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CB" w:rsidRPr="003033CB" w:rsidRDefault="003033CB" w:rsidP="003033CB">
      <w:pPr>
        <w:pStyle w:val="NoSpacing"/>
        <w:jc w:val="center"/>
        <w:rPr>
          <w:rFonts w:ascii="Helvetica" w:hAnsi="Helvetica"/>
        </w:rPr>
      </w:pPr>
      <w:r w:rsidRPr="003033CB">
        <w:rPr>
          <w:rFonts w:ascii="Helvetica" w:hAnsi="Helvetica"/>
        </w:rPr>
        <w:t>Syllabus</w:t>
      </w:r>
    </w:p>
    <w:p w:rsidR="003033CB" w:rsidRPr="003033CB" w:rsidRDefault="003033CB" w:rsidP="003033CB">
      <w:pPr>
        <w:pStyle w:val="NoSpacing"/>
        <w:jc w:val="center"/>
        <w:rPr>
          <w:rFonts w:ascii="Helvetica" w:hAnsi="Helvetica"/>
        </w:rPr>
      </w:pPr>
      <w:r w:rsidRPr="003033CB">
        <w:rPr>
          <w:rFonts w:ascii="Helvetica" w:hAnsi="Helvetica"/>
        </w:rPr>
        <w:t xml:space="preserve">English 10 </w:t>
      </w:r>
    </w:p>
    <w:p w:rsidR="003033CB" w:rsidRPr="003033CB" w:rsidRDefault="003033CB" w:rsidP="003033CB">
      <w:pPr>
        <w:pStyle w:val="NoSpacing"/>
        <w:jc w:val="center"/>
        <w:rPr>
          <w:rFonts w:ascii="Helvetica" w:hAnsi="Helvetica"/>
        </w:rPr>
      </w:pPr>
      <w:r w:rsidRPr="003033CB">
        <w:rPr>
          <w:rFonts w:ascii="Helvetica" w:hAnsi="Helvetica"/>
        </w:rPr>
        <w:t>A study of world literature</w:t>
      </w:r>
    </w:p>
    <w:p w:rsidR="003033CB" w:rsidRPr="003033CB" w:rsidRDefault="003033CB" w:rsidP="003033CB">
      <w:pPr>
        <w:pStyle w:val="NoSpacing"/>
        <w:jc w:val="center"/>
        <w:rPr>
          <w:rFonts w:ascii="Helvetica" w:hAnsi="Helvetica"/>
        </w:rPr>
      </w:pPr>
      <w:r w:rsidRPr="003033CB">
        <w:rPr>
          <w:rFonts w:ascii="Helvetica" w:hAnsi="Helvetica"/>
        </w:rPr>
        <w:t>K.L. Borthwick, Instructor</w:t>
      </w:r>
    </w:p>
    <w:p w:rsidR="003033CB" w:rsidRPr="003033CB" w:rsidRDefault="003033CB" w:rsidP="003033CB">
      <w:pPr>
        <w:pStyle w:val="NoSpacing"/>
        <w:rPr>
          <w:rFonts w:ascii="Helvetica" w:hAnsi="Helvetica"/>
        </w:rPr>
      </w:pPr>
      <w:r w:rsidRPr="003033CB">
        <w:rPr>
          <w:rFonts w:ascii="Helvetica" w:hAnsi="Helvetica"/>
        </w:rPr>
        <w:t> </w:t>
      </w:r>
    </w:p>
    <w:p w:rsidR="003033CB" w:rsidRDefault="003033CB" w:rsidP="003033CB">
      <w:pPr>
        <w:pStyle w:val="NoSpacing"/>
        <w:rPr>
          <w:rFonts w:ascii="Helvetica" w:hAnsi="Helvetica"/>
        </w:rPr>
      </w:pPr>
      <w:r w:rsidRPr="003033CB">
        <w:rPr>
          <w:rFonts w:ascii="Helvetica" w:hAnsi="Helvetica"/>
          <w:b/>
        </w:rPr>
        <w:t>Course Description:</w:t>
      </w:r>
      <w:r w:rsidRPr="003033CB">
        <w:rPr>
          <w:rFonts w:ascii="Helvetica" w:hAnsi="Helvetica"/>
        </w:rPr>
        <w:t xml:space="preserve"> </w:t>
      </w:r>
    </w:p>
    <w:p w:rsidR="003033CB" w:rsidRDefault="003033CB" w:rsidP="003033CB">
      <w:pPr>
        <w:pStyle w:val="NoSpacing"/>
        <w:rPr>
          <w:rFonts w:ascii="Helvetica" w:hAnsi="Helvetica"/>
        </w:rPr>
      </w:pPr>
      <w:r w:rsidRPr="003033CB">
        <w:rPr>
          <w:rFonts w:ascii="Helvetica" w:hAnsi="Helvetica"/>
        </w:rPr>
        <w:t xml:space="preserve">Students will be introduced to literature and its influence on cultures, history, and religious and scientific movements.  In this course, students will study a variety of literary types and apply their knowledge through oral and written products.  Students will also study many of the scientific and historical theories that either were influenced by or influenced the major literature of various historical periods.  </w:t>
      </w:r>
    </w:p>
    <w:p w:rsidR="003033CB" w:rsidRDefault="003033CB" w:rsidP="003033CB">
      <w:pPr>
        <w:pStyle w:val="NoSpacing"/>
        <w:rPr>
          <w:rFonts w:ascii="Helvetica" w:hAnsi="Helvetica"/>
        </w:rPr>
      </w:pPr>
    </w:p>
    <w:p w:rsidR="003033CB" w:rsidRPr="003033CB" w:rsidRDefault="003033CB" w:rsidP="003033CB">
      <w:pPr>
        <w:pStyle w:val="NoSpacing"/>
        <w:rPr>
          <w:rFonts w:ascii="Helvetica" w:hAnsi="Helvetica"/>
        </w:rPr>
      </w:pPr>
      <w:r w:rsidRPr="003033CB">
        <w:rPr>
          <w:rFonts w:ascii="Helvetica" w:hAnsi="Helvetica"/>
        </w:rPr>
        <w:t>Students will be expected to demonstrate knowledge, understanding, and control in each of the following areas:</w:t>
      </w:r>
    </w:p>
    <w:p w:rsidR="003033CB" w:rsidRDefault="003033CB" w:rsidP="003033CB">
      <w:pPr>
        <w:pStyle w:val="NoSpacing"/>
        <w:numPr>
          <w:ilvl w:val="0"/>
          <w:numId w:val="1"/>
        </w:numPr>
        <w:rPr>
          <w:rFonts w:ascii="Helvetica" w:hAnsi="Helvetica"/>
        </w:rPr>
      </w:pPr>
      <w:r w:rsidRPr="003033CB">
        <w:rPr>
          <w:rFonts w:ascii="Helvetica" w:hAnsi="Helvetica"/>
        </w:rPr>
        <w:t>Modes of writing (expository, descriptive, narrative, persuasive, point of view, scientific, and argumentative)</w:t>
      </w:r>
    </w:p>
    <w:p w:rsidR="003033CB" w:rsidRDefault="003033CB" w:rsidP="003033CB">
      <w:pPr>
        <w:pStyle w:val="NoSpacing"/>
        <w:numPr>
          <w:ilvl w:val="0"/>
          <w:numId w:val="1"/>
        </w:numPr>
        <w:rPr>
          <w:rFonts w:ascii="Helvetica" w:hAnsi="Helvetica"/>
        </w:rPr>
      </w:pPr>
      <w:r w:rsidRPr="003033CB">
        <w:rPr>
          <w:rFonts w:ascii="Helvetica" w:hAnsi="Helvetica"/>
        </w:rPr>
        <w:t>Literary, historical, scientific, and religious movements in literature</w:t>
      </w:r>
      <w:r>
        <w:rPr>
          <w:rFonts w:ascii="Helvetica" w:hAnsi="Helvetica"/>
        </w:rPr>
        <w:t xml:space="preserve"> </w:t>
      </w:r>
    </w:p>
    <w:p w:rsidR="003033CB" w:rsidRDefault="003033CB" w:rsidP="003033CB">
      <w:pPr>
        <w:pStyle w:val="NoSpacing"/>
        <w:numPr>
          <w:ilvl w:val="0"/>
          <w:numId w:val="1"/>
        </w:numPr>
        <w:rPr>
          <w:rFonts w:ascii="Helvetica" w:hAnsi="Helvetica"/>
        </w:rPr>
      </w:pPr>
      <w:r w:rsidRPr="003033CB">
        <w:rPr>
          <w:rFonts w:ascii="Helvetica" w:hAnsi="Helvetica"/>
        </w:rPr>
        <w:t>Terms and themes commonly found in literature-based classes, such as: ode, satire, irony, symbolism</w:t>
      </w:r>
      <w:r>
        <w:rPr>
          <w:rFonts w:ascii="Helvetica" w:hAnsi="Helvetica"/>
        </w:rPr>
        <w:t xml:space="preserve"> </w:t>
      </w:r>
    </w:p>
    <w:p w:rsidR="003033CB" w:rsidRDefault="003033CB" w:rsidP="003033CB">
      <w:pPr>
        <w:pStyle w:val="NoSpacing"/>
        <w:numPr>
          <w:ilvl w:val="0"/>
          <w:numId w:val="1"/>
        </w:numPr>
        <w:rPr>
          <w:rFonts w:ascii="Helvetica" w:hAnsi="Helvetica"/>
        </w:rPr>
      </w:pPr>
      <w:r w:rsidRPr="003033CB">
        <w:rPr>
          <w:rFonts w:ascii="Helvetica" w:hAnsi="Helvetica"/>
        </w:rPr>
        <w:t>Public speaking</w:t>
      </w:r>
      <w:r>
        <w:rPr>
          <w:rFonts w:ascii="Helvetica" w:hAnsi="Helvetica"/>
        </w:rPr>
        <w:t xml:space="preserve"> </w:t>
      </w:r>
    </w:p>
    <w:p w:rsidR="003033CB" w:rsidRDefault="003033CB" w:rsidP="003033CB">
      <w:pPr>
        <w:pStyle w:val="NoSpacing"/>
        <w:numPr>
          <w:ilvl w:val="0"/>
          <w:numId w:val="1"/>
        </w:numPr>
        <w:rPr>
          <w:rFonts w:ascii="Helvetica" w:hAnsi="Helvetica"/>
        </w:rPr>
      </w:pPr>
      <w:r w:rsidRPr="003033CB">
        <w:rPr>
          <w:rFonts w:ascii="Helvetica" w:hAnsi="Helvetica"/>
        </w:rPr>
        <w:t>Standard English grammar</w:t>
      </w:r>
      <w:r>
        <w:rPr>
          <w:rFonts w:ascii="Helvetica" w:hAnsi="Helvetica"/>
        </w:rPr>
        <w:t xml:space="preserve"> </w:t>
      </w:r>
    </w:p>
    <w:p w:rsidR="003033CB" w:rsidRDefault="003033CB" w:rsidP="003033CB">
      <w:pPr>
        <w:pStyle w:val="NoSpacing"/>
        <w:numPr>
          <w:ilvl w:val="0"/>
          <w:numId w:val="1"/>
        </w:numPr>
        <w:rPr>
          <w:rFonts w:ascii="Helvetica" w:hAnsi="Helvetica"/>
        </w:rPr>
      </w:pPr>
      <w:r w:rsidRPr="003033CB">
        <w:rPr>
          <w:rFonts w:ascii="Helvetica" w:hAnsi="Helvetica"/>
        </w:rPr>
        <w:t>Vocabulary exercises</w:t>
      </w:r>
      <w:r>
        <w:rPr>
          <w:rFonts w:ascii="Helvetica" w:hAnsi="Helvetica"/>
        </w:rPr>
        <w:t xml:space="preserve"> </w:t>
      </w:r>
    </w:p>
    <w:p w:rsidR="003033CB" w:rsidRPr="003033CB" w:rsidRDefault="003033CB" w:rsidP="003033CB">
      <w:pPr>
        <w:pStyle w:val="NoSpacing"/>
        <w:numPr>
          <w:ilvl w:val="0"/>
          <w:numId w:val="1"/>
        </w:numPr>
        <w:rPr>
          <w:rFonts w:ascii="Helvetica" w:hAnsi="Helvetica"/>
        </w:rPr>
      </w:pPr>
      <w:r w:rsidRPr="003033CB">
        <w:rPr>
          <w:rFonts w:ascii="Helvetica" w:hAnsi="Helvetica"/>
        </w:rPr>
        <w:t>Participation in cooperative learning activities </w:t>
      </w:r>
    </w:p>
    <w:p w:rsidR="003033CB" w:rsidRDefault="003033CB" w:rsidP="003033CB">
      <w:pPr>
        <w:pStyle w:val="NoSpacing"/>
        <w:rPr>
          <w:rFonts w:ascii="Helvetica" w:hAnsi="Helvetica"/>
        </w:rPr>
      </w:pPr>
    </w:p>
    <w:p w:rsidR="003033CB" w:rsidRDefault="003033CB" w:rsidP="003033CB">
      <w:pPr>
        <w:pStyle w:val="NoSpacing"/>
        <w:rPr>
          <w:rFonts w:ascii="Helvetica" w:hAnsi="Helvetica"/>
        </w:rPr>
      </w:pPr>
      <w:r w:rsidRPr="003033CB">
        <w:rPr>
          <w:rFonts w:ascii="Helvetica" w:hAnsi="Helvetica"/>
          <w:b/>
        </w:rPr>
        <w:t>Course Requirements</w:t>
      </w:r>
      <w:r w:rsidR="00A36887">
        <w:rPr>
          <w:rFonts w:ascii="Helvetica" w:hAnsi="Helvetica"/>
          <w:b/>
        </w:rPr>
        <w:t xml:space="preserve"> (When back in the classroom)</w:t>
      </w:r>
      <w:bookmarkStart w:id="0" w:name="_GoBack"/>
      <w:bookmarkEnd w:id="0"/>
      <w:r w:rsidRPr="003033CB">
        <w:rPr>
          <w:rFonts w:ascii="Helvetica" w:hAnsi="Helvetica"/>
          <w:b/>
        </w:rPr>
        <w:t>:</w:t>
      </w:r>
      <w:r w:rsidRPr="003033CB">
        <w:rPr>
          <w:rFonts w:ascii="Helvetica" w:hAnsi="Helvetica"/>
        </w:rPr>
        <w:t xml:space="preserve"> </w:t>
      </w:r>
    </w:p>
    <w:p w:rsidR="003033CB" w:rsidRPr="00DC5183" w:rsidRDefault="003033CB" w:rsidP="003033CB">
      <w:pPr>
        <w:pStyle w:val="NoSpacing"/>
        <w:rPr>
          <w:rFonts w:ascii="Helvetica" w:hAnsi="Helvetica"/>
          <w:b/>
        </w:rPr>
      </w:pPr>
      <w:r w:rsidRPr="003033CB">
        <w:rPr>
          <w:rFonts w:ascii="Helvetica" w:hAnsi="Helvetica"/>
        </w:rPr>
        <w:t xml:space="preserve">Three ring binder, notebook paper, blue or black ink pen, pencil, and </w:t>
      </w:r>
      <w:r w:rsidR="00FA7615">
        <w:rPr>
          <w:rFonts w:ascii="Helvetica" w:hAnsi="Helvetica"/>
        </w:rPr>
        <w:t>two</w:t>
      </w:r>
      <w:r>
        <w:rPr>
          <w:rFonts w:ascii="Helvetica" w:hAnsi="Helvetica"/>
        </w:rPr>
        <w:t xml:space="preserve"> </w:t>
      </w:r>
      <w:r w:rsidRPr="003033CB">
        <w:rPr>
          <w:rFonts w:ascii="Helvetica" w:hAnsi="Helvetica"/>
        </w:rPr>
        <w:t>composition notebook</w:t>
      </w:r>
      <w:r w:rsidR="00FA7615">
        <w:rPr>
          <w:rFonts w:ascii="Helvetica" w:hAnsi="Helvetica"/>
        </w:rPr>
        <w:t>s</w:t>
      </w:r>
      <w:r w:rsidRPr="003033CB">
        <w:rPr>
          <w:rFonts w:ascii="Helvetica" w:hAnsi="Helvetica"/>
        </w:rPr>
        <w:t>.</w:t>
      </w:r>
      <w:r w:rsidR="00DC5183">
        <w:rPr>
          <w:rFonts w:ascii="Helvetica" w:hAnsi="Helvetica"/>
        </w:rPr>
        <w:t xml:space="preserve">  </w:t>
      </w:r>
      <w:r w:rsidR="00DC5183">
        <w:rPr>
          <w:rFonts w:ascii="Helvetica" w:hAnsi="Helvetica"/>
          <w:b/>
        </w:rPr>
        <w:t>Failure to bring your materials to class will result in a three point deduction in your class participation grade.  This means you lose three points off your grade for each day you come to class unprepared.</w:t>
      </w:r>
    </w:p>
    <w:p w:rsidR="003033CB" w:rsidRPr="003033CB" w:rsidRDefault="003033CB" w:rsidP="003033CB">
      <w:pPr>
        <w:pStyle w:val="NoSpacing"/>
        <w:rPr>
          <w:rFonts w:ascii="Helvetica" w:hAnsi="Helvetica"/>
        </w:rPr>
      </w:pPr>
      <w:r w:rsidRPr="003033CB">
        <w:rPr>
          <w:rFonts w:ascii="Helvetica" w:hAnsi="Helvetica"/>
        </w:rPr>
        <w:t> </w:t>
      </w:r>
    </w:p>
    <w:p w:rsidR="003033CB" w:rsidRDefault="003033CB" w:rsidP="003033CB">
      <w:pPr>
        <w:pStyle w:val="NoSpacing"/>
        <w:rPr>
          <w:rFonts w:ascii="Helvetica" w:hAnsi="Helvetica"/>
        </w:rPr>
      </w:pPr>
      <w:r w:rsidRPr="003033CB">
        <w:rPr>
          <w:rFonts w:ascii="Helvetica" w:hAnsi="Helvetica"/>
          <w:b/>
        </w:rPr>
        <w:t>Grading Procedures:</w:t>
      </w:r>
      <w:r w:rsidRPr="003033CB">
        <w:rPr>
          <w:rFonts w:ascii="Helvetica" w:hAnsi="Helvetica"/>
        </w:rPr>
        <w:t xml:space="preserve">    </w:t>
      </w:r>
    </w:p>
    <w:p w:rsidR="003033CB" w:rsidRPr="003033CB" w:rsidRDefault="003033CB" w:rsidP="003033CB">
      <w:pPr>
        <w:pStyle w:val="NoSpacing"/>
        <w:rPr>
          <w:rFonts w:ascii="Helvetica" w:hAnsi="Helvetica"/>
        </w:rPr>
      </w:pPr>
      <w:r>
        <w:rPr>
          <w:rFonts w:ascii="Helvetica" w:hAnsi="Helvetica"/>
        </w:rPr>
        <w:t>All</w:t>
      </w:r>
      <w:r w:rsidRPr="003033CB">
        <w:rPr>
          <w:rFonts w:ascii="Helvetica" w:hAnsi="Helvetica"/>
        </w:rPr>
        <w:t xml:space="preserve"> assignments</w:t>
      </w:r>
      <w:r>
        <w:rPr>
          <w:rFonts w:ascii="Helvetica" w:hAnsi="Helvetica"/>
        </w:rPr>
        <w:t>, tests, and quizzes</w:t>
      </w:r>
      <w:r w:rsidRPr="003033CB">
        <w:rPr>
          <w:rFonts w:ascii="Helvetica" w:hAnsi="Helvetica"/>
        </w:rPr>
        <w:t xml:space="preserve"> are given a point value and your grade will be based on the percentage of points you earn.  For example, a</w:t>
      </w:r>
      <w:r>
        <w:rPr>
          <w:rFonts w:ascii="Helvetica" w:hAnsi="Helvetica"/>
        </w:rPr>
        <w:t>n</w:t>
      </w:r>
      <w:r w:rsidRPr="003033CB">
        <w:rPr>
          <w:rFonts w:ascii="Helvetica" w:hAnsi="Helvetica"/>
        </w:rPr>
        <w:t xml:space="preserve"> </w:t>
      </w:r>
      <w:r>
        <w:rPr>
          <w:rFonts w:ascii="Helvetica" w:hAnsi="Helvetica"/>
        </w:rPr>
        <w:t>essay</w:t>
      </w:r>
      <w:r w:rsidRPr="003033CB">
        <w:rPr>
          <w:rFonts w:ascii="Helvetica" w:hAnsi="Helvetica"/>
        </w:rPr>
        <w:t xml:space="preserve"> assignment </w:t>
      </w:r>
      <w:r>
        <w:rPr>
          <w:rFonts w:ascii="Helvetica" w:hAnsi="Helvetica"/>
        </w:rPr>
        <w:t>could be</w:t>
      </w:r>
      <w:r w:rsidRPr="003033CB">
        <w:rPr>
          <w:rFonts w:ascii="Helvetica" w:hAnsi="Helvetica"/>
        </w:rPr>
        <w:t xml:space="preserve"> worth 10 points </w:t>
      </w:r>
      <w:r>
        <w:rPr>
          <w:rFonts w:ascii="Helvetica" w:hAnsi="Helvetica"/>
        </w:rPr>
        <w:t>while</w:t>
      </w:r>
      <w:r w:rsidRPr="003033CB">
        <w:rPr>
          <w:rFonts w:ascii="Helvetica" w:hAnsi="Helvetica"/>
        </w:rPr>
        <w:t xml:space="preserve"> a unit test </w:t>
      </w:r>
      <w:r>
        <w:rPr>
          <w:rFonts w:ascii="Helvetica" w:hAnsi="Helvetica"/>
        </w:rPr>
        <w:t xml:space="preserve">could be </w:t>
      </w:r>
      <w:r w:rsidRPr="003033CB">
        <w:rPr>
          <w:rFonts w:ascii="Helvetica" w:hAnsi="Helvetica"/>
        </w:rPr>
        <w:t xml:space="preserve">worth 50 points.  It is very important for this class that you complete all of your homework.  Failure to do so will cause you to fail this class no matter how well you do on tests.  You cannot fail this course if you complete and turn in all of your assignments on time.  Your success in English 10 is totally in your hands.  </w:t>
      </w:r>
    </w:p>
    <w:p w:rsidR="003033CB" w:rsidRPr="003033CB" w:rsidRDefault="003033CB" w:rsidP="003033CB">
      <w:pPr>
        <w:pStyle w:val="NoSpacing"/>
        <w:rPr>
          <w:rFonts w:ascii="Helvetica" w:hAnsi="Helvetica"/>
        </w:rPr>
      </w:pPr>
      <w:r w:rsidRPr="003033CB">
        <w:rPr>
          <w:rFonts w:ascii="Helvetica" w:hAnsi="Helvetica"/>
        </w:rPr>
        <w:t> </w:t>
      </w:r>
    </w:p>
    <w:p w:rsidR="003033CB" w:rsidRPr="003033CB" w:rsidRDefault="003033CB" w:rsidP="003033CB">
      <w:pPr>
        <w:pStyle w:val="NoSpacing"/>
        <w:rPr>
          <w:rFonts w:ascii="Helvetica" w:hAnsi="Helvetica"/>
          <w:b/>
        </w:rPr>
      </w:pPr>
      <w:r w:rsidRPr="003033CB">
        <w:rPr>
          <w:rFonts w:ascii="Helvetica" w:hAnsi="Helvetica"/>
          <w:b/>
        </w:rPr>
        <w:t>Course Overview:</w:t>
      </w:r>
    </w:p>
    <w:p w:rsidR="003033CB" w:rsidRDefault="003033CB" w:rsidP="003033CB">
      <w:pPr>
        <w:pStyle w:val="NoSpacing"/>
        <w:numPr>
          <w:ilvl w:val="0"/>
          <w:numId w:val="2"/>
        </w:numPr>
        <w:rPr>
          <w:rFonts w:ascii="Helvetica" w:hAnsi="Helvetica"/>
        </w:rPr>
      </w:pPr>
      <w:r w:rsidRPr="003033CB">
        <w:rPr>
          <w:rFonts w:ascii="Helvetica" w:hAnsi="Helvetica"/>
        </w:rPr>
        <w:t>Expository writing (literature-based) as well as narrative writing and preparation for the AP essays</w:t>
      </w:r>
    </w:p>
    <w:p w:rsidR="003033CB" w:rsidRDefault="003033CB" w:rsidP="003033CB">
      <w:pPr>
        <w:pStyle w:val="NoSpacing"/>
        <w:numPr>
          <w:ilvl w:val="0"/>
          <w:numId w:val="2"/>
        </w:numPr>
        <w:rPr>
          <w:rFonts w:ascii="Helvetica" w:hAnsi="Helvetica"/>
        </w:rPr>
      </w:pPr>
      <w:r w:rsidRPr="003033CB">
        <w:rPr>
          <w:rFonts w:ascii="Helvetica" w:hAnsi="Helvetica"/>
        </w:rPr>
        <w:t>A study of fiction (short stories, novels) and non-fiction (essays, short biographies, scientific theses, and personal memoirs)</w:t>
      </w:r>
    </w:p>
    <w:p w:rsidR="003033CB" w:rsidRDefault="003033CB" w:rsidP="003033CB">
      <w:pPr>
        <w:pStyle w:val="NoSpacing"/>
        <w:numPr>
          <w:ilvl w:val="0"/>
          <w:numId w:val="2"/>
        </w:numPr>
        <w:rPr>
          <w:rFonts w:ascii="Helvetica" w:hAnsi="Helvetica"/>
        </w:rPr>
      </w:pPr>
      <w:r w:rsidRPr="003033CB">
        <w:rPr>
          <w:rFonts w:ascii="Helvetica" w:hAnsi="Helvetica"/>
        </w:rPr>
        <w:t>Composing skills with emphasis on pre-writing and revision</w:t>
      </w:r>
      <w:r>
        <w:rPr>
          <w:rFonts w:ascii="Helvetica" w:hAnsi="Helvetica"/>
        </w:rPr>
        <w:t>,</w:t>
      </w:r>
      <w:r w:rsidRPr="003033CB">
        <w:rPr>
          <w:rFonts w:ascii="Helvetica" w:hAnsi="Helvetica"/>
        </w:rPr>
        <w:t xml:space="preserve"> as well as</w:t>
      </w:r>
      <w:r>
        <w:rPr>
          <w:rFonts w:ascii="Helvetica" w:hAnsi="Helvetica"/>
        </w:rPr>
        <w:t>,</w:t>
      </w:r>
      <w:r w:rsidRPr="003033CB">
        <w:rPr>
          <w:rFonts w:ascii="Helvetica" w:hAnsi="Helvetica"/>
        </w:rPr>
        <w:t xml:space="preserve"> a distinction between descriptive writing and scientific analysis</w:t>
      </w:r>
    </w:p>
    <w:p w:rsidR="003033CB" w:rsidRDefault="003033CB" w:rsidP="003033CB">
      <w:pPr>
        <w:pStyle w:val="NoSpacing"/>
        <w:numPr>
          <w:ilvl w:val="0"/>
          <w:numId w:val="2"/>
        </w:numPr>
        <w:rPr>
          <w:rFonts w:ascii="Helvetica" w:hAnsi="Helvetica"/>
        </w:rPr>
      </w:pPr>
      <w:r w:rsidRPr="003033CB">
        <w:rPr>
          <w:rFonts w:ascii="Helvetica" w:hAnsi="Helvetica"/>
        </w:rPr>
        <w:t>A study of poetry and poetry terms</w:t>
      </w:r>
    </w:p>
    <w:p w:rsidR="003033CB" w:rsidRDefault="003033CB" w:rsidP="003033CB">
      <w:pPr>
        <w:pStyle w:val="NoSpacing"/>
        <w:numPr>
          <w:ilvl w:val="0"/>
          <w:numId w:val="2"/>
        </w:numPr>
        <w:rPr>
          <w:rFonts w:ascii="Helvetica" w:hAnsi="Helvetica"/>
        </w:rPr>
      </w:pPr>
      <w:r w:rsidRPr="003033CB">
        <w:rPr>
          <w:rFonts w:ascii="Helvetica" w:hAnsi="Helvetica"/>
        </w:rPr>
        <w:t xml:space="preserve">A study of drama (ex. </w:t>
      </w:r>
      <w:r w:rsidRPr="003033CB">
        <w:rPr>
          <w:rFonts w:ascii="Helvetica" w:hAnsi="Helvetica"/>
          <w:i/>
        </w:rPr>
        <w:t xml:space="preserve">Antigone, </w:t>
      </w:r>
      <w:r w:rsidR="001500FD">
        <w:rPr>
          <w:rFonts w:ascii="Helvetica" w:hAnsi="Helvetica"/>
          <w:i/>
        </w:rPr>
        <w:t>Witness to the Prosecution</w:t>
      </w:r>
      <w:r w:rsidRPr="003033CB">
        <w:rPr>
          <w:rFonts w:ascii="Helvetica" w:hAnsi="Helvetica"/>
          <w:i/>
        </w:rPr>
        <w:t xml:space="preserve">, Medea, Much Ado About Nothing, </w:t>
      </w:r>
      <w:r>
        <w:rPr>
          <w:rFonts w:ascii="Helvetica" w:hAnsi="Helvetica"/>
          <w:i/>
        </w:rPr>
        <w:t>and/</w:t>
      </w:r>
      <w:r>
        <w:rPr>
          <w:rFonts w:ascii="Helvetica" w:hAnsi="Helvetica"/>
        </w:rPr>
        <w:t>or</w:t>
      </w:r>
      <w:r w:rsidRPr="003033CB">
        <w:rPr>
          <w:rFonts w:ascii="Helvetica" w:hAnsi="Helvetica"/>
          <w:i/>
        </w:rPr>
        <w:t xml:space="preserve"> Cyrano de Bergerac</w:t>
      </w:r>
      <w:r w:rsidRPr="003033CB">
        <w:rPr>
          <w:rFonts w:ascii="Helvetica" w:hAnsi="Helvetica"/>
        </w:rPr>
        <w:t>)</w:t>
      </w:r>
    </w:p>
    <w:p w:rsidR="003033CB" w:rsidRDefault="003033CB" w:rsidP="003033CB">
      <w:pPr>
        <w:pStyle w:val="NoSpacing"/>
        <w:numPr>
          <w:ilvl w:val="0"/>
          <w:numId w:val="2"/>
        </w:numPr>
        <w:rPr>
          <w:rFonts w:ascii="Helvetica" w:hAnsi="Helvetica"/>
        </w:rPr>
      </w:pPr>
      <w:r w:rsidRPr="003033CB">
        <w:rPr>
          <w:rFonts w:ascii="Helvetica" w:hAnsi="Helvetica"/>
        </w:rPr>
        <w:t xml:space="preserve">A study of epics and legends (ex. </w:t>
      </w:r>
      <w:r w:rsidRPr="003033CB">
        <w:rPr>
          <w:rFonts w:ascii="Helvetica" w:hAnsi="Helvetica"/>
          <w:i/>
        </w:rPr>
        <w:t>The Epic of Gilgamesh, The Iliad, The Aeneid</w:t>
      </w:r>
      <w:r w:rsidRPr="003033CB">
        <w:rPr>
          <w:rFonts w:ascii="Helvetica" w:hAnsi="Helvetica"/>
        </w:rPr>
        <w:t xml:space="preserve">) </w:t>
      </w:r>
    </w:p>
    <w:p w:rsidR="00BF2121" w:rsidRDefault="003033CB" w:rsidP="003033CB">
      <w:pPr>
        <w:pStyle w:val="NoSpacing"/>
        <w:numPr>
          <w:ilvl w:val="0"/>
          <w:numId w:val="2"/>
        </w:numPr>
        <w:rPr>
          <w:rFonts w:ascii="Helvetica" w:hAnsi="Helvetica"/>
        </w:rPr>
      </w:pPr>
      <w:r w:rsidRPr="003033CB">
        <w:rPr>
          <w:rFonts w:ascii="Helvetica" w:hAnsi="Helvetica"/>
        </w:rPr>
        <w:lastRenderedPageBreak/>
        <w:t xml:space="preserve">Novels may include but are not limited to </w:t>
      </w:r>
      <w:r w:rsidRPr="003033CB">
        <w:rPr>
          <w:rFonts w:ascii="Helvetica" w:hAnsi="Helvetica"/>
          <w:i/>
        </w:rPr>
        <w:t xml:space="preserve">The Once and Future King, Frankenstein, </w:t>
      </w:r>
      <w:r w:rsidR="00A36887">
        <w:rPr>
          <w:rFonts w:ascii="Helvetica" w:hAnsi="Helvetica"/>
          <w:i/>
        </w:rPr>
        <w:t xml:space="preserve">And Then There Were None, </w:t>
      </w:r>
      <w:r w:rsidR="001500FD">
        <w:rPr>
          <w:rFonts w:ascii="Helvetica" w:hAnsi="Helvetica"/>
          <w:i/>
        </w:rPr>
        <w:t>The Princess Bride</w:t>
      </w:r>
      <w:r w:rsidRPr="003033CB">
        <w:rPr>
          <w:rFonts w:ascii="Helvetica" w:hAnsi="Helvetica"/>
          <w:i/>
        </w:rPr>
        <w:t>,</w:t>
      </w:r>
      <w:r w:rsidR="001500FD">
        <w:rPr>
          <w:rFonts w:ascii="Helvetica" w:hAnsi="Helvetica"/>
          <w:i/>
        </w:rPr>
        <w:t xml:space="preserve"> Night,</w:t>
      </w:r>
      <w:r w:rsidRPr="003033CB">
        <w:rPr>
          <w:rFonts w:ascii="Helvetica" w:hAnsi="Helvetica"/>
          <w:i/>
        </w:rPr>
        <w:t xml:space="preserve"> 20,000 Leagues </w:t>
      </w:r>
      <w:proofErr w:type="gramStart"/>
      <w:r w:rsidRPr="003033CB">
        <w:rPr>
          <w:rFonts w:ascii="Helvetica" w:hAnsi="Helvetica"/>
          <w:i/>
        </w:rPr>
        <w:t>Under</w:t>
      </w:r>
      <w:proofErr w:type="gramEnd"/>
      <w:r w:rsidRPr="003033CB">
        <w:rPr>
          <w:rFonts w:ascii="Helvetica" w:hAnsi="Helvetica"/>
          <w:i/>
        </w:rPr>
        <w:t xml:space="preserve"> the Sea, Dr. Jekyll and Mr. Hyde</w:t>
      </w:r>
      <w:r w:rsidRPr="003033CB">
        <w:rPr>
          <w:rFonts w:ascii="Helvetica" w:hAnsi="Helvetica"/>
        </w:rPr>
        <w:t>.</w:t>
      </w:r>
    </w:p>
    <w:p w:rsidR="003033CB" w:rsidRDefault="003033CB" w:rsidP="003033CB">
      <w:pPr>
        <w:pStyle w:val="NoSpacing"/>
        <w:rPr>
          <w:rFonts w:ascii="Helvetica" w:hAnsi="Helvetica"/>
        </w:rPr>
      </w:pPr>
      <w:r>
        <w:rPr>
          <w:rFonts w:ascii="Helvetica" w:hAnsi="Helvetica"/>
          <w:b/>
        </w:rPr>
        <w:t>Technology Rules</w:t>
      </w:r>
      <w:r w:rsidR="00A36887">
        <w:rPr>
          <w:rFonts w:ascii="Helvetica" w:hAnsi="Helvetica"/>
          <w:b/>
        </w:rPr>
        <w:t xml:space="preserve"> (When in the classroom)</w:t>
      </w:r>
      <w:r>
        <w:rPr>
          <w:rFonts w:ascii="Helvetica" w:hAnsi="Helvetica"/>
          <w:b/>
        </w:rPr>
        <w:t>:</w:t>
      </w:r>
    </w:p>
    <w:p w:rsidR="003033CB" w:rsidRDefault="003033CB" w:rsidP="003033CB">
      <w:pPr>
        <w:pStyle w:val="NoSpacing"/>
        <w:numPr>
          <w:ilvl w:val="0"/>
          <w:numId w:val="3"/>
        </w:numPr>
        <w:rPr>
          <w:rFonts w:ascii="Helvetica" w:hAnsi="Helvetica"/>
        </w:rPr>
      </w:pPr>
      <w:r>
        <w:rPr>
          <w:rFonts w:ascii="Helvetica" w:hAnsi="Helvetica"/>
        </w:rPr>
        <w:t>Students may use Kindles, Nooks, or other types of e-readers in class when we are reading together.  These devices are to be put away and turned off when we are not reading in class.  A student can access his/her textbook on a few of these devices, as well (Nooks and I-Pads).</w:t>
      </w:r>
    </w:p>
    <w:p w:rsidR="003033CB" w:rsidRDefault="003033CB" w:rsidP="003033CB">
      <w:pPr>
        <w:pStyle w:val="NoSpacing"/>
        <w:numPr>
          <w:ilvl w:val="0"/>
          <w:numId w:val="3"/>
        </w:numPr>
        <w:rPr>
          <w:rFonts w:ascii="Helvetica" w:hAnsi="Helvetica"/>
        </w:rPr>
      </w:pPr>
      <w:r>
        <w:rPr>
          <w:rFonts w:ascii="Helvetica" w:hAnsi="Helvetica"/>
        </w:rPr>
        <w:t xml:space="preserve">Cell phones are to be turned off </w:t>
      </w:r>
      <w:r w:rsidR="00FF79BF">
        <w:rPr>
          <w:rFonts w:ascii="Helvetica" w:hAnsi="Helvetica"/>
        </w:rPr>
        <w:t>and placed at the front of each student’s desk face down unless I say you may use them for research or the current class assignment.</w:t>
      </w:r>
    </w:p>
    <w:p w:rsidR="00FF79BF" w:rsidRDefault="00FF79BF" w:rsidP="003033CB">
      <w:pPr>
        <w:pStyle w:val="NoSpacing"/>
        <w:numPr>
          <w:ilvl w:val="0"/>
          <w:numId w:val="3"/>
        </w:numPr>
        <w:rPr>
          <w:rFonts w:ascii="Helvetica" w:hAnsi="Helvetica"/>
        </w:rPr>
      </w:pPr>
      <w:r>
        <w:rPr>
          <w:rFonts w:ascii="Helvetica" w:hAnsi="Helvetica"/>
        </w:rPr>
        <w:t xml:space="preserve">While in the computer lab, students are not to use the computers for anything other than the task assigned.  Students may also listen to music while working in the computer lab as long as I am not speaking or giving instructions at the time.  </w:t>
      </w:r>
    </w:p>
    <w:p w:rsidR="00FF79BF" w:rsidRDefault="00FF79BF" w:rsidP="00FF79BF">
      <w:pPr>
        <w:pStyle w:val="NoSpacing"/>
        <w:numPr>
          <w:ilvl w:val="0"/>
          <w:numId w:val="3"/>
        </w:numPr>
        <w:rPr>
          <w:rFonts w:ascii="Helvetica" w:hAnsi="Helvetica"/>
        </w:rPr>
      </w:pPr>
      <w:r>
        <w:rPr>
          <w:rFonts w:ascii="Helvetica" w:hAnsi="Helvetica"/>
        </w:rPr>
        <w:t>If using the laptops or one of the computer labs, students need to remember they are not allowed to download anything, change any of the settings (</w:t>
      </w:r>
      <w:proofErr w:type="spellStart"/>
      <w:r>
        <w:rPr>
          <w:rFonts w:ascii="Helvetica" w:hAnsi="Helvetica"/>
        </w:rPr>
        <w:t>ie</w:t>
      </w:r>
      <w:proofErr w:type="spellEnd"/>
      <w:r>
        <w:rPr>
          <w:rFonts w:ascii="Helvetica" w:hAnsi="Helvetica"/>
        </w:rPr>
        <w:t>. background picture), play games, or use a jump drive to put a game (</w:t>
      </w:r>
      <w:proofErr w:type="spellStart"/>
      <w:r>
        <w:rPr>
          <w:rFonts w:ascii="Helvetica" w:hAnsi="Helvetica"/>
        </w:rPr>
        <w:t>ie</w:t>
      </w:r>
      <w:proofErr w:type="spellEnd"/>
      <w:r>
        <w:rPr>
          <w:rFonts w:ascii="Helvetica" w:hAnsi="Helvetica"/>
        </w:rPr>
        <w:t>. Halo) onto the school computer.</w:t>
      </w:r>
    </w:p>
    <w:p w:rsidR="00FF79BF" w:rsidRDefault="00FF79BF" w:rsidP="00FF79BF">
      <w:pPr>
        <w:pStyle w:val="NoSpacing"/>
        <w:rPr>
          <w:rFonts w:ascii="Helvetica" w:hAnsi="Helvetica"/>
        </w:rPr>
      </w:pPr>
    </w:p>
    <w:p w:rsidR="00FF79BF" w:rsidRDefault="00FF79BF" w:rsidP="00FF79BF">
      <w:pPr>
        <w:pStyle w:val="NoSpacing"/>
        <w:rPr>
          <w:rFonts w:ascii="Helvetica" w:hAnsi="Helvetica"/>
          <w:b/>
        </w:rPr>
      </w:pPr>
      <w:r>
        <w:rPr>
          <w:rFonts w:ascii="Helvetica" w:hAnsi="Helvetica"/>
          <w:b/>
        </w:rPr>
        <w:t>Fieldtrip Qualification Rules:</w:t>
      </w:r>
    </w:p>
    <w:p w:rsidR="00FF79BF" w:rsidRDefault="00FF79BF" w:rsidP="00FF79BF">
      <w:pPr>
        <w:pStyle w:val="NoSpacing"/>
        <w:rPr>
          <w:rFonts w:ascii="Helvetica" w:hAnsi="Helvetica"/>
        </w:rPr>
      </w:pPr>
      <w:r>
        <w:rPr>
          <w:rFonts w:ascii="Helvetica" w:hAnsi="Helvetica"/>
        </w:rPr>
        <w:t>In order to be eligible to go on one of my fieldtrips, a student must meet the following criteria:</w:t>
      </w:r>
    </w:p>
    <w:p w:rsidR="00FF79BF" w:rsidRDefault="00FF79BF" w:rsidP="00FF79BF">
      <w:pPr>
        <w:pStyle w:val="NoSpacing"/>
        <w:numPr>
          <w:ilvl w:val="0"/>
          <w:numId w:val="4"/>
        </w:numPr>
        <w:rPr>
          <w:rFonts w:ascii="Helvetica" w:hAnsi="Helvetica"/>
        </w:rPr>
      </w:pPr>
      <w:r>
        <w:rPr>
          <w:rFonts w:ascii="Helvetica" w:hAnsi="Helvetica"/>
        </w:rPr>
        <w:t xml:space="preserve"> Have no disciplinary referrals. Exceptions would be dress code violations or </w:t>
      </w:r>
      <w:proofErr w:type="spellStart"/>
      <w:r>
        <w:rPr>
          <w:rFonts w:ascii="Helvetica" w:hAnsi="Helvetica"/>
        </w:rPr>
        <w:t>tardies</w:t>
      </w:r>
      <w:proofErr w:type="spellEnd"/>
      <w:r>
        <w:rPr>
          <w:rFonts w:ascii="Helvetica" w:hAnsi="Helvetica"/>
        </w:rPr>
        <w:t>.</w:t>
      </w:r>
    </w:p>
    <w:p w:rsidR="00FF79BF" w:rsidRDefault="00FF79BF" w:rsidP="00FF79BF">
      <w:pPr>
        <w:pStyle w:val="NoSpacing"/>
        <w:numPr>
          <w:ilvl w:val="0"/>
          <w:numId w:val="4"/>
        </w:numPr>
        <w:rPr>
          <w:rFonts w:ascii="Helvetica" w:hAnsi="Helvetica"/>
        </w:rPr>
      </w:pPr>
      <w:r>
        <w:rPr>
          <w:rFonts w:ascii="Helvetica" w:hAnsi="Helvetica"/>
        </w:rPr>
        <w:t xml:space="preserve">Maintain </w:t>
      </w:r>
      <w:r w:rsidR="00254FF8">
        <w:rPr>
          <w:rFonts w:ascii="Helvetica" w:hAnsi="Helvetica"/>
        </w:rPr>
        <w:t>a C</w:t>
      </w:r>
      <w:r>
        <w:rPr>
          <w:rFonts w:ascii="Helvetica" w:hAnsi="Helvetica"/>
        </w:rPr>
        <w:t xml:space="preserve"> or higher in my class.</w:t>
      </w:r>
    </w:p>
    <w:p w:rsidR="00FF79BF" w:rsidRDefault="00FF79BF" w:rsidP="00FF79BF">
      <w:pPr>
        <w:pStyle w:val="NoSpacing"/>
        <w:rPr>
          <w:rFonts w:ascii="Helvetica" w:hAnsi="Helvetica"/>
        </w:rPr>
      </w:pPr>
    </w:p>
    <w:p w:rsidR="00FF79BF" w:rsidRDefault="00FF79BF" w:rsidP="00FF79BF">
      <w:pPr>
        <w:pStyle w:val="NoSpacing"/>
        <w:rPr>
          <w:rFonts w:ascii="Helvetica" w:hAnsi="Helvetica"/>
        </w:rPr>
      </w:pPr>
      <w:r>
        <w:rPr>
          <w:rFonts w:ascii="Helvetica" w:hAnsi="Helvetica"/>
          <w:b/>
        </w:rPr>
        <w:t>Attendance:</w:t>
      </w:r>
    </w:p>
    <w:p w:rsidR="00FF79BF" w:rsidRDefault="00FF79BF" w:rsidP="00FF79BF">
      <w:pPr>
        <w:pStyle w:val="NoSpacing"/>
        <w:rPr>
          <w:rFonts w:ascii="Helvetica" w:hAnsi="Helvetica"/>
        </w:rPr>
      </w:pPr>
      <w:r>
        <w:rPr>
          <w:rFonts w:ascii="Helvetica" w:hAnsi="Helvetica"/>
        </w:rPr>
        <w:t xml:space="preserve">While I would prefer that students </w:t>
      </w:r>
      <w:r w:rsidR="00A36887">
        <w:rPr>
          <w:rFonts w:ascii="Helvetica" w:hAnsi="Helvetica"/>
        </w:rPr>
        <w:t xml:space="preserve">check into </w:t>
      </w:r>
      <w:r>
        <w:rPr>
          <w:rFonts w:ascii="Helvetica" w:hAnsi="Helvetica"/>
        </w:rPr>
        <w:t xml:space="preserve">my </w:t>
      </w:r>
      <w:r w:rsidR="00A36887">
        <w:rPr>
          <w:rFonts w:ascii="Helvetica" w:hAnsi="Helvetica"/>
        </w:rPr>
        <w:t xml:space="preserve">Canvas </w:t>
      </w:r>
      <w:r>
        <w:rPr>
          <w:rFonts w:ascii="Helvetica" w:hAnsi="Helvetica"/>
        </w:rPr>
        <w:t>classroom every school day, I do realize that life happens.  Here is what to do if you are absent:</w:t>
      </w:r>
    </w:p>
    <w:p w:rsidR="00FF79BF" w:rsidRDefault="00FF79BF" w:rsidP="00FF79BF">
      <w:pPr>
        <w:pStyle w:val="NoSpacing"/>
        <w:numPr>
          <w:ilvl w:val="0"/>
          <w:numId w:val="5"/>
        </w:numPr>
        <w:rPr>
          <w:rFonts w:ascii="Helvetica" w:hAnsi="Helvetica"/>
        </w:rPr>
      </w:pPr>
      <w:r>
        <w:rPr>
          <w:rFonts w:ascii="Helvetica" w:hAnsi="Helvetica"/>
        </w:rPr>
        <w:t xml:space="preserve"> Check </w:t>
      </w:r>
      <w:r w:rsidR="00A36887">
        <w:rPr>
          <w:rFonts w:ascii="Helvetica" w:hAnsi="Helvetica"/>
        </w:rPr>
        <w:t>the calendar and/or announcements</w:t>
      </w:r>
      <w:r>
        <w:rPr>
          <w:rFonts w:ascii="Helvetica" w:hAnsi="Helvetica"/>
        </w:rPr>
        <w:t xml:space="preserve"> for homework downloads and </w:t>
      </w:r>
      <w:r w:rsidR="00DC5183">
        <w:rPr>
          <w:rFonts w:ascii="Helvetica" w:hAnsi="Helvetica"/>
        </w:rPr>
        <w:t>a descriptive of what we did in class that day.</w:t>
      </w:r>
    </w:p>
    <w:p w:rsidR="00DC5183" w:rsidRDefault="00DC5183" w:rsidP="00FF79BF">
      <w:pPr>
        <w:pStyle w:val="NoSpacing"/>
        <w:numPr>
          <w:ilvl w:val="0"/>
          <w:numId w:val="5"/>
        </w:numPr>
        <w:rPr>
          <w:rFonts w:ascii="Helvetica" w:hAnsi="Helvetica"/>
        </w:rPr>
      </w:pPr>
      <w:r>
        <w:rPr>
          <w:rFonts w:ascii="Helvetica" w:hAnsi="Helvetica"/>
        </w:rPr>
        <w:t>If a test or quiz was missed, schedule the retake with me immediately.</w:t>
      </w:r>
    </w:p>
    <w:p w:rsidR="00DC5183" w:rsidRDefault="00DC5183" w:rsidP="00DC5183">
      <w:pPr>
        <w:pStyle w:val="NoSpacing"/>
        <w:numPr>
          <w:ilvl w:val="0"/>
          <w:numId w:val="5"/>
        </w:numPr>
        <w:rPr>
          <w:rFonts w:ascii="Helvetica" w:hAnsi="Helvetica"/>
        </w:rPr>
      </w:pPr>
      <w:r>
        <w:rPr>
          <w:rFonts w:ascii="Helvetica" w:hAnsi="Helvetica"/>
        </w:rPr>
        <w:t xml:space="preserve">If there were questions concerning the homework or assignment, ask me </w:t>
      </w:r>
      <w:r w:rsidR="00A36887">
        <w:rPr>
          <w:rFonts w:ascii="Helvetica" w:hAnsi="Helvetica"/>
        </w:rPr>
        <w:t>your concerns</w:t>
      </w:r>
      <w:r w:rsidR="00A36887">
        <w:rPr>
          <w:rFonts w:ascii="Helvetica" w:hAnsi="Helvetica"/>
        </w:rPr>
        <w:t xml:space="preserve"> through</w:t>
      </w:r>
      <w:r>
        <w:rPr>
          <w:rFonts w:ascii="Helvetica" w:hAnsi="Helvetica"/>
        </w:rPr>
        <w:t xml:space="preserve"> e-mail.  Do </w:t>
      </w:r>
      <w:r>
        <w:rPr>
          <w:rFonts w:ascii="Helvetica" w:hAnsi="Helvetica"/>
          <w:b/>
        </w:rPr>
        <w:t>NOT</w:t>
      </w:r>
      <w:r>
        <w:rPr>
          <w:rFonts w:ascii="Helvetica" w:hAnsi="Helvetica"/>
        </w:rPr>
        <w:t xml:space="preserve"> wait until the assignment is due or past due to tell me you didn’t understand.</w:t>
      </w:r>
    </w:p>
    <w:p w:rsidR="00DC5183" w:rsidRPr="00DC5183" w:rsidRDefault="00DC5183" w:rsidP="00254FF8">
      <w:pPr>
        <w:pStyle w:val="NoSpacing"/>
        <w:rPr>
          <w:rFonts w:ascii="Helvetica" w:hAnsi="Helvetica"/>
        </w:rPr>
      </w:pPr>
    </w:p>
    <w:sectPr w:rsidR="00DC5183" w:rsidRPr="00DC5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177"/>
    <w:multiLevelType w:val="hybridMultilevel"/>
    <w:tmpl w:val="CC206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83F78"/>
    <w:multiLevelType w:val="hybridMultilevel"/>
    <w:tmpl w:val="AC7A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54FF8"/>
    <w:multiLevelType w:val="hybridMultilevel"/>
    <w:tmpl w:val="3106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E0993"/>
    <w:multiLevelType w:val="hybridMultilevel"/>
    <w:tmpl w:val="E24CF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17F4A"/>
    <w:multiLevelType w:val="hybridMultilevel"/>
    <w:tmpl w:val="24BEE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CB"/>
    <w:rsid w:val="001500FD"/>
    <w:rsid w:val="00254FF8"/>
    <w:rsid w:val="003033CB"/>
    <w:rsid w:val="00570F8A"/>
    <w:rsid w:val="00A36887"/>
    <w:rsid w:val="00BF2121"/>
    <w:rsid w:val="00DC5183"/>
    <w:rsid w:val="00FA7615"/>
    <w:rsid w:val="00FF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6ADFC-77AC-4126-AB17-EA181D53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3C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033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Borthwick, Kristen Louise</cp:lastModifiedBy>
  <cp:revision>6</cp:revision>
  <cp:lastPrinted>2014-07-07T17:16:00Z</cp:lastPrinted>
  <dcterms:created xsi:type="dcterms:W3CDTF">2013-07-09T13:18:00Z</dcterms:created>
  <dcterms:modified xsi:type="dcterms:W3CDTF">2020-07-30T12:49:00Z</dcterms:modified>
</cp:coreProperties>
</file>