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05C16E96" w:rsidR="00186D6A" w:rsidRPr="001C0EF9" w:rsidRDefault="00186D6A" w:rsidP="00186D6A">
      <w:pPr>
        <w:rPr>
          <w:rFonts w:ascii="Arial" w:hAnsi="Arial" w:cs="Arial"/>
          <w:b/>
          <w:sz w:val="22"/>
          <w:szCs w:val="22"/>
        </w:rPr>
      </w:pPr>
      <w:r w:rsidRPr="001C0EF9">
        <w:rPr>
          <w:rFonts w:ascii="Arial" w:hAnsi="Arial" w:cs="Arial"/>
          <w:b/>
          <w:sz w:val="22"/>
          <w:szCs w:val="22"/>
        </w:rPr>
        <w:t xml:space="preserve">Undergraduate Curriculum </w:t>
      </w:r>
      <w:r w:rsidR="00F61B50">
        <w:rPr>
          <w:rFonts w:ascii="Arial" w:hAnsi="Arial" w:cs="Arial"/>
          <w:b/>
          <w:sz w:val="22"/>
          <w:szCs w:val="22"/>
        </w:rPr>
        <w:t>Council</w:t>
      </w:r>
    </w:p>
    <w:p w14:paraId="118985AB" w14:textId="78F68CEC" w:rsidR="00186D6A" w:rsidRPr="001C0EF9" w:rsidRDefault="00186D6A" w:rsidP="00186D6A">
      <w:pPr>
        <w:rPr>
          <w:rFonts w:ascii="Arial" w:hAnsi="Arial" w:cs="Arial"/>
          <w:b/>
          <w:sz w:val="22"/>
          <w:szCs w:val="22"/>
        </w:rPr>
      </w:pPr>
      <w:r w:rsidRPr="001C0EF9">
        <w:rPr>
          <w:rFonts w:ascii="Arial" w:hAnsi="Arial" w:cs="Arial"/>
          <w:b/>
          <w:sz w:val="22"/>
          <w:szCs w:val="22"/>
        </w:rPr>
        <w:t>Meeting Notes</w:t>
      </w:r>
    </w:p>
    <w:p w14:paraId="2589203D" w14:textId="021D6235" w:rsidR="0031257A" w:rsidRPr="001C0EF9" w:rsidRDefault="002D29AD" w:rsidP="00186D6A">
      <w:pPr>
        <w:rPr>
          <w:rFonts w:ascii="Arial" w:hAnsi="Arial" w:cs="Arial"/>
          <w:b/>
          <w:sz w:val="22"/>
          <w:szCs w:val="22"/>
        </w:rPr>
      </w:pPr>
      <w:r>
        <w:rPr>
          <w:rFonts w:ascii="Arial" w:hAnsi="Arial" w:cs="Arial"/>
          <w:b/>
          <w:sz w:val="22"/>
          <w:szCs w:val="22"/>
        </w:rPr>
        <w:t>Octo</w:t>
      </w:r>
      <w:r w:rsidR="004D2562">
        <w:rPr>
          <w:rFonts w:ascii="Arial" w:hAnsi="Arial" w:cs="Arial"/>
          <w:b/>
          <w:sz w:val="22"/>
          <w:szCs w:val="22"/>
        </w:rPr>
        <w:t>ber 1</w:t>
      </w:r>
      <w:r>
        <w:rPr>
          <w:rFonts w:ascii="Arial" w:hAnsi="Arial" w:cs="Arial"/>
          <w:b/>
          <w:sz w:val="22"/>
          <w:szCs w:val="22"/>
        </w:rPr>
        <w:t>2</w:t>
      </w:r>
      <w:r w:rsidR="00F61B50">
        <w:rPr>
          <w:rFonts w:ascii="Arial" w:hAnsi="Arial" w:cs="Arial"/>
          <w:b/>
          <w:sz w:val="22"/>
          <w:szCs w:val="22"/>
        </w:rPr>
        <w:t>, 2022</w:t>
      </w:r>
    </w:p>
    <w:p w14:paraId="63D9B2FB" w14:textId="4941120C" w:rsidR="00186D6A" w:rsidRPr="001C0EF9" w:rsidRDefault="00186D6A" w:rsidP="00186D6A">
      <w:pPr>
        <w:rPr>
          <w:rFonts w:ascii="Arial" w:hAnsi="Arial" w:cs="Arial"/>
          <w:b/>
          <w:sz w:val="22"/>
          <w:szCs w:val="22"/>
        </w:rPr>
      </w:pPr>
    </w:p>
    <w:p w14:paraId="44275346" w14:textId="77777777" w:rsidR="001C0EF9" w:rsidRDefault="001C0EF9" w:rsidP="004A277A">
      <w:pPr>
        <w:rPr>
          <w:rFonts w:ascii="Arial" w:hAnsi="Arial" w:cs="Arial"/>
          <w:b/>
          <w:sz w:val="22"/>
          <w:szCs w:val="22"/>
        </w:rPr>
      </w:pPr>
    </w:p>
    <w:p w14:paraId="71E3DA85" w14:textId="1C30D4A4" w:rsidR="002D29AD" w:rsidRDefault="00186D6A" w:rsidP="002D29AD">
      <w:pPr>
        <w:rPr>
          <w:rFonts w:ascii="Arial" w:hAnsi="Arial" w:cs="Arial"/>
        </w:rPr>
      </w:pPr>
      <w:r w:rsidRPr="001C0EF9">
        <w:rPr>
          <w:rFonts w:ascii="Arial" w:hAnsi="Arial" w:cs="Arial"/>
          <w:b/>
          <w:sz w:val="22"/>
          <w:szCs w:val="22"/>
        </w:rPr>
        <w:t>Members</w:t>
      </w:r>
      <w:r w:rsidR="00D24590" w:rsidRPr="001C0EF9">
        <w:rPr>
          <w:rFonts w:ascii="Arial" w:hAnsi="Arial" w:cs="Arial"/>
          <w:b/>
          <w:sz w:val="22"/>
          <w:szCs w:val="22"/>
        </w:rPr>
        <w:t xml:space="preserve"> Present</w:t>
      </w:r>
      <w:r w:rsidR="00F35049" w:rsidRPr="001C0EF9">
        <w:rPr>
          <w:rFonts w:ascii="Arial" w:hAnsi="Arial" w:cs="Arial"/>
          <w:b/>
          <w:sz w:val="22"/>
          <w:szCs w:val="22"/>
        </w:rPr>
        <w:tab/>
      </w:r>
      <w:bookmarkStart w:id="0" w:name="_Hlk66170733"/>
      <w:bookmarkStart w:id="1" w:name="_Hlk33207885"/>
      <w:r w:rsidR="002D29AD" w:rsidRPr="00741490">
        <w:rPr>
          <w:rFonts w:ascii="Arial" w:hAnsi="Arial" w:cs="Arial"/>
        </w:rPr>
        <w:t xml:space="preserve">Rhonda Brodrick, Scott Contreras-Koterbay, T. Jason Davis, </w:t>
      </w:r>
      <w:r w:rsidR="002D29AD">
        <w:rPr>
          <w:rFonts w:ascii="Arial" w:hAnsi="Arial" w:cs="Arial"/>
        </w:rPr>
        <w:t>Mathew Desjardins, Chels</w:t>
      </w:r>
      <w:r w:rsidR="00476829">
        <w:rPr>
          <w:rFonts w:ascii="Arial" w:hAnsi="Arial" w:cs="Arial"/>
        </w:rPr>
        <w:t>ie</w:t>
      </w:r>
      <w:r w:rsidR="002D29AD">
        <w:rPr>
          <w:rFonts w:ascii="Arial" w:hAnsi="Arial" w:cs="Arial"/>
        </w:rPr>
        <w:t xml:space="preserve"> Dubay, Cynthia Edwards, </w:t>
      </w:r>
      <w:r w:rsidR="002D29AD" w:rsidRPr="00741490">
        <w:rPr>
          <w:rFonts w:ascii="Arial" w:hAnsi="Arial" w:cs="Arial"/>
        </w:rPr>
        <w:t xml:space="preserve">Tabitha Fair, William Flora, Julie Fox-Horton, </w:t>
      </w:r>
      <w:r w:rsidR="002D29AD" w:rsidRPr="00C62D9B">
        <w:rPr>
          <w:rFonts w:ascii="Arial" w:hAnsi="Arial" w:cs="Arial"/>
        </w:rPr>
        <w:t>Myra Jones, LeAnn</w:t>
      </w:r>
      <w:r w:rsidR="002D29AD" w:rsidRPr="00D84704">
        <w:rPr>
          <w:rFonts w:ascii="Arial" w:hAnsi="Arial" w:cs="Arial"/>
        </w:rPr>
        <w:t xml:space="preserve"> Olson, Evelyn Roach, Laurie Schroder</w:t>
      </w:r>
    </w:p>
    <w:p w14:paraId="66D9896F" w14:textId="1C93EF0E" w:rsidR="004A277A" w:rsidRPr="001C0EF9" w:rsidRDefault="004A277A" w:rsidP="004A277A">
      <w:pPr>
        <w:rPr>
          <w:rFonts w:ascii="Arial" w:hAnsi="Arial" w:cs="Arial"/>
          <w:sz w:val="22"/>
          <w:szCs w:val="22"/>
        </w:rPr>
      </w:pPr>
    </w:p>
    <w:bookmarkEnd w:id="0"/>
    <w:bookmarkEnd w:id="1"/>
    <w:p w14:paraId="6668B16E" w14:textId="15DC42F0" w:rsidR="006B3307" w:rsidRPr="001C0EF9" w:rsidRDefault="00ED0E23" w:rsidP="00186D6A">
      <w:pPr>
        <w:rPr>
          <w:rFonts w:ascii="Arial" w:hAnsi="Arial" w:cs="Arial"/>
          <w:bCs/>
          <w:sz w:val="22"/>
          <w:szCs w:val="22"/>
        </w:rPr>
      </w:pPr>
      <w:r w:rsidRPr="001C0EF9">
        <w:rPr>
          <w:rFonts w:ascii="Arial" w:hAnsi="Arial" w:cs="Arial"/>
          <w:b/>
          <w:sz w:val="22"/>
          <w:szCs w:val="22"/>
        </w:rPr>
        <w:t>Members absent</w:t>
      </w:r>
      <w:r w:rsidR="00121185" w:rsidRPr="001C0EF9">
        <w:rPr>
          <w:rFonts w:ascii="Arial" w:hAnsi="Arial" w:cs="Arial"/>
          <w:bCs/>
          <w:sz w:val="22"/>
          <w:szCs w:val="22"/>
        </w:rPr>
        <w:tab/>
      </w:r>
      <w:r w:rsidR="00B1148A">
        <w:rPr>
          <w:rFonts w:ascii="Arial" w:hAnsi="Arial" w:cs="Arial"/>
          <w:bCs/>
          <w:sz w:val="22"/>
          <w:szCs w:val="22"/>
        </w:rPr>
        <w:t xml:space="preserve">Julie Bowers (class conflict), </w:t>
      </w:r>
      <w:r w:rsidR="00B1148A" w:rsidRPr="00741490">
        <w:rPr>
          <w:rFonts w:ascii="Arial" w:hAnsi="Arial" w:cs="Arial"/>
        </w:rPr>
        <w:t>Colin Glennon</w:t>
      </w:r>
      <w:r w:rsidR="00B1148A">
        <w:rPr>
          <w:rFonts w:ascii="Arial" w:hAnsi="Arial" w:cs="Arial"/>
        </w:rPr>
        <w:t xml:space="preserve"> (class conflict)</w:t>
      </w:r>
      <w:r w:rsidR="00B1148A" w:rsidRPr="00741490">
        <w:rPr>
          <w:rFonts w:ascii="Arial" w:hAnsi="Arial" w:cs="Arial"/>
        </w:rPr>
        <w:t>,</w:t>
      </w:r>
      <w:r w:rsidR="00B1148A">
        <w:rPr>
          <w:rFonts w:ascii="Arial" w:hAnsi="Arial" w:cs="Arial"/>
        </w:rPr>
        <w:t xml:space="preserve"> </w:t>
      </w:r>
      <w:r w:rsidR="00B1148A" w:rsidRPr="00741490">
        <w:rPr>
          <w:rFonts w:ascii="Arial" w:hAnsi="Arial" w:cs="Arial"/>
        </w:rPr>
        <w:t>Stacie Hill</w:t>
      </w:r>
      <w:r w:rsidR="00B1148A">
        <w:rPr>
          <w:rFonts w:ascii="Arial" w:hAnsi="Arial" w:cs="Arial"/>
        </w:rPr>
        <w:t xml:space="preserve">, </w:t>
      </w:r>
      <w:r w:rsidR="00B1148A" w:rsidRPr="00D84704">
        <w:rPr>
          <w:rFonts w:ascii="Arial" w:hAnsi="Arial" w:cs="Arial"/>
        </w:rPr>
        <w:t>Jennifer Young</w:t>
      </w:r>
      <w:r w:rsidR="00B1148A">
        <w:rPr>
          <w:rFonts w:ascii="Arial" w:hAnsi="Arial" w:cs="Arial"/>
        </w:rPr>
        <w:t xml:space="preserve"> (conference)</w:t>
      </w:r>
    </w:p>
    <w:p w14:paraId="17FF7A9F" w14:textId="38A00812" w:rsidR="00B91969" w:rsidRDefault="00B91969" w:rsidP="00186D6A">
      <w:pPr>
        <w:rPr>
          <w:rFonts w:ascii="Arial" w:hAnsi="Arial" w:cs="Arial"/>
          <w:bCs/>
          <w:sz w:val="22"/>
          <w:szCs w:val="22"/>
        </w:rPr>
      </w:pPr>
    </w:p>
    <w:p w14:paraId="7409885E" w14:textId="020570EE" w:rsidR="00EC2153" w:rsidRPr="00EC2153" w:rsidRDefault="00B91969" w:rsidP="00EC2153">
      <w:pPr>
        <w:rPr>
          <w:rFonts w:ascii="Arial" w:hAnsi="Arial" w:cs="Arial"/>
          <w:sz w:val="22"/>
          <w:szCs w:val="22"/>
        </w:rPr>
      </w:pPr>
      <w:r w:rsidRPr="00EC2153">
        <w:rPr>
          <w:rFonts w:ascii="Arial" w:hAnsi="Arial" w:cs="Arial"/>
          <w:b/>
          <w:bCs/>
          <w:sz w:val="22"/>
          <w:szCs w:val="22"/>
        </w:rPr>
        <w:t>Guests Present</w:t>
      </w:r>
      <w:r w:rsidRPr="00EC2153">
        <w:rPr>
          <w:rFonts w:ascii="Arial" w:hAnsi="Arial" w:cs="Arial"/>
          <w:sz w:val="22"/>
          <w:szCs w:val="22"/>
        </w:rPr>
        <w:tab/>
      </w:r>
      <w:r w:rsidR="00EC2153" w:rsidRPr="00EC2153">
        <w:rPr>
          <w:rFonts w:ascii="Arial" w:hAnsi="Arial" w:cs="Arial"/>
          <w:sz w:val="22"/>
          <w:szCs w:val="22"/>
        </w:rPr>
        <w:t xml:space="preserve">William Duncan, Michelle Freeman, Keith Green, Alan Holmes, Keith Johnson, Kenneth Kellogg, Melissa Schrift, Alan Stevens, Amber Street, </w:t>
      </w:r>
      <w:r w:rsidR="00B1148A">
        <w:rPr>
          <w:rFonts w:ascii="Arial" w:hAnsi="Arial" w:cs="Arial"/>
          <w:sz w:val="22"/>
          <w:szCs w:val="22"/>
        </w:rPr>
        <w:t xml:space="preserve">Karen Tarnoff, </w:t>
      </w:r>
      <w:r w:rsidR="00EC2153" w:rsidRPr="00EC2153">
        <w:rPr>
          <w:rFonts w:ascii="Arial" w:hAnsi="Arial" w:cs="Arial"/>
          <w:sz w:val="22"/>
          <w:szCs w:val="22"/>
        </w:rPr>
        <w:t>Christian Zembower</w:t>
      </w:r>
    </w:p>
    <w:p w14:paraId="62C69B96" w14:textId="2CC16554" w:rsidR="00807B94" w:rsidRPr="001C0EF9" w:rsidRDefault="00807B94" w:rsidP="346B5246">
      <w:pPr>
        <w:rPr>
          <w:rFonts w:ascii="Arial" w:hAnsi="Arial" w:cs="Arial"/>
          <w:sz w:val="22"/>
          <w:szCs w:val="22"/>
        </w:rPr>
      </w:pPr>
    </w:p>
    <w:p w14:paraId="7211FBA7" w14:textId="589F9401" w:rsidR="00B91969" w:rsidRPr="001C0EF9" w:rsidRDefault="00480AD4" w:rsidP="000F0066">
      <w:pPr>
        <w:rPr>
          <w:rFonts w:ascii="Arial" w:hAnsi="Arial" w:cs="Arial"/>
          <w:sz w:val="22"/>
          <w:szCs w:val="22"/>
        </w:rPr>
      </w:pPr>
      <w:r w:rsidRPr="001C0EF9">
        <w:rPr>
          <w:rFonts w:ascii="Arial" w:hAnsi="Arial" w:cs="Arial"/>
          <w:sz w:val="22"/>
          <w:szCs w:val="22"/>
        </w:rPr>
        <w:t xml:space="preserve">The UCC meeting was called to order at </w:t>
      </w:r>
      <w:r w:rsidR="008A216F" w:rsidRPr="001C0EF9">
        <w:rPr>
          <w:rFonts w:ascii="Arial" w:hAnsi="Arial" w:cs="Arial"/>
          <w:sz w:val="22"/>
          <w:szCs w:val="22"/>
        </w:rPr>
        <w:t>2</w:t>
      </w:r>
      <w:r w:rsidRPr="001C0EF9">
        <w:rPr>
          <w:rFonts w:ascii="Arial" w:hAnsi="Arial" w:cs="Arial"/>
          <w:sz w:val="22"/>
          <w:szCs w:val="22"/>
        </w:rPr>
        <w:t xml:space="preserve"> p.m. by </w:t>
      </w:r>
      <w:r w:rsidR="00121185" w:rsidRPr="001C0EF9">
        <w:rPr>
          <w:rFonts w:ascii="Arial" w:hAnsi="Arial" w:cs="Arial"/>
          <w:sz w:val="22"/>
          <w:szCs w:val="22"/>
        </w:rPr>
        <w:t>Jason Davis</w:t>
      </w:r>
      <w:r w:rsidRPr="001C0EF9">
        <w:rPr>
          <w:rFonts w:ascii="Arial" w:hAnsi="Arial" w:cs="Arial"/>
          <w:sz w:val="22"/>
          <w:szCs w:val="22"/>
        </w:rPr>
        <w:t xml:space="preserve">. </w:t>
      </w:r>
      <w:r w:rsidR="00F51E35" w:rsidRPr="001C0EF9">
        <w:rPr>
          <w:rFonts w:ascii="Arial" w:hAnsi="Arial" w:cs="Arial"/>
          <w:sz w:val="22"/>
          <w:szCs w:val="22"/>
        </w:rPr>
        <w:t xml:space="preserve">The </w:t>
      </w:r>
      <w:r w:rsidR="000F0066" w:rsidRPr="001C0EF9">
        <w:rPr>
          <w:rFonts w:ascii="Arial" w:hAnsi="Arial" w:cs="Arial"/>
          <w:sz w:val="22"/>
          <w:szCs w:val="22"/>
        </w:rPr>
        <w:t>meeting was conducted</w:t>
      </w:r>
      <w:r w:rsidR="00F51E35" w:rsidRPr="001C0EF9">
        <w:rPr>
          <w:rFonts w:ascii="Arial" w:hAnsi="Arial" w:cs="Arial"/>
          <w:sz w:val="22"/>
          <w:szCs w:val="22"/>
        </w:rPr>
        <w:t xml:space="preserve"> </w:t>
      </w:r>
      <w:r w:rsidR="005550E8" w:rsidRPr="001C0EF9">
        <w:rPr>
          <w:rFonts w:ascii="Arial" w:hAnsi="Arial" w:cs="Arial"/>
          <w:sz w:val="22"/>
          <w:szCs w:val="22"/>
        </w:rPr>
        <w:t>virtually</w:t>
      </w:r>
      <w:r w:rsidR="000F0066" w:rsidRPr="001C0EF9">
        <w:rPr>
          <w:rFonts w:ascii="Arial" w:hAnsi="Arial" w:cs="Arial"/>
          <w:sz w:val="22"/>
          <w:szCs w:val="22"/>
        </w:rPr>
        <w:t xml:space="preserve"> </w:t>
      </w:r>
      <w:r w:rsidR="00F51E35" w:rsidRPr="001C0EF9">
        <w:rPr>
          <w:rFonts w:ascii="Arial" w:hAnsi="Arial" w:cs="Arial"/>
          <w:sz w:val="22"/>
          <w:szCs w:val="22"/>
        </w:rPr>
        <w:t>using</w:t>
      </w:r>
      <w:r w:rsidR="000F0066" w:rsidRPr="001C0EF9">
        <w:rPr>
          <w:rFonts w:ascii="Arial" w:hAnsi="Arial" w:cs="Arial"/>
          <w:sz w:val="22"/>
          <w:szCs w:val="22"/>
        </w:rPr>
        <w:t xml:space="preserve"> </w:t>
      </w:r>
      <w:r w:rsidR="00D24590" w:rsidRPr="001C0EF9">
        <w:rPr>
          <w:rFonts w:ascii="Arial" w:hAnsi="Arial" w:cs="Arial"/>
          <w:sz w:val="22"/>
          <w:szCs w:val="22"/>
        </w:rPr>
        <w:t>Zoom</w:t>
      </w:r>
      <w:r w:rsidR="000F0066" w:rsidRPr="001C0EF9">
        <w:rPr>
          <w:rFonts w:ascii="Arial" w:hAnsi="Arial" w:cs="Arial"/>
          <w:sz w:val="22"/>
          <w:szCs w:val="22"/>
        </w:rPr>
        <w:t>.</w:t>
      </w:r>
      <w:r w:rsidRPr="001C0EF9">
        <w:rPr>
          <w:rFonts w:ascii="Arial" w:hAnsi="Arial" w:cs="Arial"/>
          <w:sz w:val="22"/>
          <w:szCs w:val="22"/>
        </w:rPr>
        <w:t xml:space="preserve"> Roll was taken by Rhonda Brodrick.</w:t>
      </w:r>
    </w:p>
    <w:p w14:paraId="35B49BC3" w14:textId="77777777" w:rsidR="00B91969" w:rsidRPr="001C0EF9" w:rsidRDefault="00B91969">
      <w:pPr>
        <w:rPr>
          <w:rFonts w:ascii="Arial" w:hAnsi="Arial" w:cs="Arial"/>
          <w:sz w:val="22"/>
          <w:szCs w:val="22"/>
        </w:rPr>
      </w:pPr>
    </w:p>
    <w:p w14:paraId="162356F2" w14:textId="05935195" w:rsidR="002D29AD" w:rsidRPr="001C0EF9" w:rsidRDefault="002D29AD" w:rsidP="002D29AD">
      <w:pPr>
        <w:rPr>
          <w:rFonts w:ascii="Arial" w:hAnsi="Arial" w:cs="Arial"/>
          <w:bCs/>
          <w:sz w:val="22"/>
          <w:szCs w:val="22"/>
        </w:rPr>
      </w:pPr>
      <w:r>
        <w:rPr>
          <w:rFonts w:ascii="Arial" w:hAnsi="Arial" w:cs="Arial"/>
          <w:b/>
          <w:sz w:val="22"/>
          <w:szCs w:val="22"/>
        </w:rPr>
        <w:t>Old</w:t>
      </w:r>
      <w:r w:rsidRPr="001C0EF9">
        <w:rPr>
          <w:rFonts w:ascii="Arial" w:hAnsi="Arial" w:cs="Arial"/>
          <w:b/>
          <w:sz w:val="22"/>
          <w:szCs w:val="22"/>
        </w:rPr>
        <w:t xml:space="preserve"> Business</w:t>
      </w:r>
    </w:p>
    <w:p w14:paraId="57252E26" w14:textId="0E54BD56" w:rsidR="002D29AD" w:rsidRDefault="002D29AD" w:rsidP="00ED4B67">
      <w:pPr>
        <w:rPr>
          <w:rFonts w:ascii="Arial" w:hAnsi="Arial" w:cs="Arial"/>
          <w:b/>
          <w:sz w:val="22"/>
          <w:szCs w:val="22"/>
        </w:rPr>
      </w:pPr>
    </w:p>
    <w:p w14:paraId="126D4BA8" w14:textId="7428F24B" w:rsidR="002D29AD" w:rsidRPr="00B574D5" w:rsidRDefault="00B1148A" w:rsidP="002D29AD">
      <w:pPr>
        <w:rPr>
          <w:rFonts w:ascii="Arial" w:hAnsi="Arial" w:cs="Arial"/>
          <w:sz w:val="22"/>
          <w:szCs w:val="22"/>
        </w:rPr>
      </w:pPr>
      <w:r>
        <w:rPr>
          <w:rFonts w:ascii="Arial" w:hAnsi="Arial" w:cs="Arial"/>
          <w:sz w:val="22"/>
          <w:szCs w:val="22"/>
        </w:rPr>
        <w:t xml:space="preserve">Mathew Desjardins </w:t>
      </w:r>
      <w:r w:rsidR="002D29AD" w:rsidRPr="00F2611D">
        <w:rPr>
          <w:rFonts w:ascii="Arial" w:hAnsi="Arial" w:cs="Arial"/>
          <w:sz w:val="22"/>
          <w:szCs w:val="22"/>
        </w:rPr>
        <w:t>moved to approve th</w:t>
      </w:r>
      <w:r w:rsidR="002D29AD">
        <w:rPr>
          <w:rFonts w:ascii="Arial" w:hAnsi="Arial" w:cs="Arial"/>
          <w:sz w:val="22"/>
          <w:szCs w:val="22"/>
        </w:rPr>
        <w:t>e September 14, 2022</w:t>
      </w:r>
      <w:r w:rsidR="002D29AD" w:rsidRPr="00B574D5">
        <w:rPr>
          <w:rFonts w:ascii="Arial" w:hAnsi="Arial" w:cs="Arial"/>
          <w:sz w:val="22"/>
          <w:szCs w:val="22"/>
        </w:rPr>
        <w:t xml:space="preserve"> minutes.</w:t>
      </w:r>
      <w:r w:rsidR="002D29AD">
        <w:rPr>
          <w:rFonts w:ascii="Arial" w:hAnsi="Arial" w:cs="Arial"/>
          <w:sz w:val="22"/>
          <w:szCs w:val="22"/>
        </w:rPr>
        <w:t xml:space="preserve"> </w:t>
      </w:r>
      <w:r>
        <w:rPr>
          <w:rFonts w:ascii="Arial" w:hAnsi="Arial" w:cs="Arial"/>
          <w:sz w:val="22"/>
          <w:szCs w:val="22"/>
        </w:rPr>
        <w:t xml:space="preserve">Scott Contreras-Koterbay </w:t>
      </w:r>
      <w:r w:rsidR="002D29AD" w:rsidRPr="00B574D5">
        <w:rPr>
          <w:rFonts w:ascii="Arial" w:hAnsi="Arial" w:cs="Arial"/>
          <w:sz w:val="22"/>
          <w:szCs w:val="22"/>
        </w:rPr>
        <w:t>seconded. The motion passed</w:t>
      </w:r>
      <w:r>
        <w:rPr>
          <w:rFonts w:ascii="Arial" w:hAnsi="Arial" w:cs="Arial"/>
          <w:sz w:val="22"/>
          <w:szCs w:val="22"/>
        </w:rPr>
        <w:t xml:space="preserve"> with one abstention</w:t>
      </w:r>
      <w:r w:rsidR="002D29AD" w:rsidRPr="00B574D5">
        <w:rPr>
          <w:rFonts w:ascii="Arial" w:hAnsi="Arial" w:cs="Arial"/>
          <w:sz w:val="22"/>
          <w:szCs w:val="22"/>
        </w:rPr>
        <w:t>.</w:t>
      </w:r>
    </w:p>
    <w:p w14:paraId="4E4A12EB" w14:textId="77777777" w:rsidR="00236E35" w:rsidRDefault="00236E35" w:rsidP="002B04CE">
      <w:pPr>
        <w:pStyle w:val="ListParagraph"/>
        <w:ind w:left="90"/>
        <w:rPr>
          <w:rFonts w:ascii="Arial" w:hAnsi="Arial" w:cs="Arial"/>
          <w:b/>
          <w:i/>
          <w:iCs/>
          <w:sz w:val="22"/>
          <w:szCs w:val="22"/>
          <w:highlight w:val="yellow"/>
        </w:rPr>
      </w:pPr>
    </w:p>
    <w:p w14:paraId="63D8FB08" w14:textId="1874A77D" w:rsidR="002D29AD" w:rsidRPr="00EC2153" w:rsidRDefault="00EC2153" w:rsidP="00236E35">
      <w:pPr>
        <w:pStyle w:val="ListParagraph"/>
        <w:ind w:left="0"/>
        <w:rPr>
          <w:rFonts w:ascii="Arial" w:hAnsi="Arial" w:cs="Arial"/>
          <w:b/>
          <w:i/>
          <w:iCs/>
          <w:sz w:val="22"/>
          <w:szCs w:val="22"/>
          <w:highlight w:val="yellow"/>
        </w:rPr>
      </w:pPr>
      <w:r w:rsidRPr="00EC2153">
        <w:rPr>
          <w:rFonts w:ascii="Arial" w:hAnsi="Arial" w:cs="Arial"/>
          <w:b/>
          <w:i/>
          <w:iCs/>
          <w:sz w:val="22"/>
          <w:szCs w:val="22"/>
          <w:highlight w:val="yellow"/>
        </w:rPr>
        <w:t>Terminate Academic Program or Concentration: Bachelor of Fine Arts: Art Major, B.F.A.  Studio Art Concentration</w:t>
      </w:r>
    </w:p>
    <w:p w14:paraId="4EF24577" w14:textId="3C05736E" w:rsidR="002D29AD" w:rsidRPr="00EC2153" w:rsidRDefault="00EC2153" w:rsidP="00ED4B67">
      <w:pPr>
        <w:rPr>
          <w:rFonts w:ascii="Arial" w:hAnsi="Arial" w:cs="Arial"/>
          <w:bCs/>
          <w:sz w:val="22"/>
          <w:szCs w:val="22"/>
        </w:rPr>
      </w:pPr>
      <w:r>
        <w:rPr>
          <w:rFonts w:ascii="Arial" w:hAnsi="Arial" w:cs="Arial"/>
          <w:bCs/>
          <w:sz w:val="22"/>
          <w:szCs w:val="22"/>
        </w:rPr>
        <w:t>This proposal was reviewed by UCC members</w:t>
      </w:r>
      <w:r w:rsidR="002B04CE">
        <w:rPr>
          <w:rFonts w:ascii="Arial" w:hAnsi="Arial" w:cs="Arial"/>
          <w:bCs/>
          <w:sz w:val="22"/>
          <w:szCs w:val="22"/>
        </w:rPr>
        <w:t xml:space="preserve"> after the September 14 meeting</w:t>
      </w:r>
      <w:r>
        <w:rPr>
          <w:rFonts w:ascii="Arial" w:hAnsi="Arial" w:cs="Arial"/>
          <w:bCs/>
          <w:sz w:val="22"/>
          <w:szCs w:val="22"/>
        </w:rPr>
        <w:t xml:space="preserve">; voting was conducted electronically. The proposal </w:t>
      </w:r>
      <w:r w:rsidR="00B1148A">
        <w:rPr>
          <w:rFonts w:ascii="Arial" w:hAnsi="Arial" w:cs="Arial"/>
          <w:bCs/>
          <w:sz w:val="22"/>
          <w:szCs w:val="22"/>
        </w:rPr>
        <w:t>was approved</w:t>
      </w:r>
      <w:r>
        <w:rPr>
          <w:rFonts w:ascii="Arial" w:hAnsi="Arial" w:cs="Arial"/>
          <w:bCs/>
          <w:sz w:val="22"/>
          <w:szCs w:val="22"/>
        </w:rPr>
        <w:t xml:space="preserve"> by majority vote.</w:t>
      </w:r>
    </w:p>
    <w:p w14:paraId="03622596" w14:textId="6748A0EA" w:rsidR="00EC2153" w:rsidRDefault="00EC2153" w:rsidP="00ED4B67">
      <w:pPr>
        <w:rPr>
          <w:rFonts w:ascii="Arial" w:hAnsi="Arial" w:cs="Arial"/>
          <w:b/>
          <w:sz w:val="22"/>
          <w:szCs w:val="22"/>
        </w:rPr>
      </w:pPr>
    </w:p>
    <w:p w14:paraId="68521E67" w14:textId="77777777" w:rsidR="00EC2153" w:rsidRDefault="00EC2153" w:rsidP="00ED4B67">
      <w:pPr>
        <w:rPr>
          <w:rFonts w:ascii="Arial" w:hAnsi="Arial" w:cs="Arial"/>
          <w:b/>
          <w:sz w:val="22"/>
          <w:szCs w:val="22"/>
        </w:rPr>
      </w:pPr>
    </w:p>
    <w:p w14:paraId="374D68B6" w14:textId="7628A65E" w:rsidR="00480AD4" w:rsidRPr="001C0EF9" w:rsidRDefault="00FE1AAB" w:rsidP="00ED4B67">
      <w:pPr>
        <w:rPr>
          <w:rFonts w:ascii="Arial" w:hAnsi="Arial" w:cs="Arial"/>
          <w:bCs/>
          <w:sz w:val="22"/>
          <w:szCs w:val="22"/>
        </w:rPr>
      </w:pPr>
      <w:r w:rsidRPr="001C0EF9">
        <w:rPr>
          <w:rFonts w:ascii="Arial" w:hAnsi="Arial" w:cs="Arial"/>
          <w:b/>
          <w:sz w:val="22"/>
          <w:szCs w:val="22"/>
        </w:rPr>
        <w:t>New Business</w:t>
      </w:r>
    </w:p>
    <w:p w14:paraId="207AA5EF" w14:textId="26862E54" w:rsidR="00480AD4" w:rsidRPr="001C0EF9" w:rsidRDefault="00480AD4" w:rsidP="00ED4B67">
      <w:pPr>
        <w:rPr>
          <w:rFonts w:ascii="Arial" w:hAnsi="Arial" w:cs="Arial"/>
          <w:bCs/>
          <w:sz w:val="22"/>
          <w:szCs w:val="22"/>
        </w:rPr>
      </w:pPr>
    </w:p>
    <w:p w14:paraId="19BD0048" w14:textId="0A5207C8" w:rsidR="002B04CE" w:rsidRDefault="002B04CE" w:rsidP="002B04CE">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Pr="002B04CE">
        <w:rPr>
          <w:rFonts w:ascii="Arial" w:hAnsi="Arial" w:cs="Arial"/>
          <w:b/>
          <w:bCs/>
          <w:i/>
          <w:iCs/>
          <w:sz w:val="22"/>
          <w:szCs w:val="22"/>
          <w:highlight w:val="yellow"/>
        </w:rPr>
        <w:t>MUSC 1205 - Buccaneer Brass</w:t>
      </w:r>
    </w:p>
    <w:p w14:paraId="02C0995C" w14:textId="7368760E" w:rsidR="002B04CE" w:rsidRDefault="002B04CE" w:rsidP="002B04CE">
      <w:pPr>
        <w:rPr>
          <w:rFonts w:ascii="Arial" w:hAnsi="Arial" w:cs="Arial"/>
          <w:sz w:val="22"/>
          <w:szCs w:val="22"/>
        </w:rPr>
      </w:pPr>
      <w:r>
        <w:rPr>
          <w:rFonts w:ascii="Arial" w:hAnsi="Arial" w:cs="Arial"/>
          <w:sz w:val="22"/>
          <w:szCs w:val="22"/>
        </w:rPr>
        <w:t>Christian Zembower</w:t>
      </w:r>
      <w:r w:rsidRPr="346B5246">
        <w:rPr>
          <w:rFonts w:ascii="Arial" w:hAnsi="Arial" w:cs="Arial"/>
          <w:sz w:val="22"/>
          <w:szCs w:val="22"/>
        </w:rPr>
        <w:t xml:space="preserve"> provided an overview of the</w:t>
      </w:r>
      <w:r>
        <w:rPr>
          <w:rFonts w:ascii="Arial" w:hAnsi="Arial" w:cs="Arial"/>
          <w:sz w:val="22"/>
          <w:szCs w:val="22"/>
        </w:rPr>
        <w:t xml:space="preserve"> new </w:t>
      </w:r>
      <w:r w:rsidR="00B1148A">
        <w:rPr>
          <w:rFonts w:ascii="Arial" w:hAnsi="Arial" w:cs="Arial"/>
          <w:sz w:val="22"/>
          <w:szCs w:val="22"/>
        </w:rPr>
        <w:t xml:space="preserve">1 credit </w:t>
      </w:r>
      <w:r>
        <w:rPr>
          <w:rFonts w:ascii="Arial" w:hAnsi="Arial" w:cs="Arial"/>
          <w:sz w:val="22"/>
          <w:szCs w:val="22"/>
        </w:rPr>
        <w:t>course</w:t>
      </w:r>
      <w:r w:rsidR="00B1148A">
        <w:rPr>
          <w:rFonts w:ascii="Arial" w:hAnsi="Arial" w:cs="Arial"/>
          <w:sz w:val="22"/>
          <w:szCs w:val="22"/>
        </w:rPr>
        <w:t xml:space="preserve"> for members of the pep band that plays at ETSU basketball games</w:t>
      </w:r>
      <w:r>
        <w:rPr>
          <w:rFonts w:ascii="Arial" w:hAnsi="Arial" w:cs="Arial"/>
          <w:sz w:val="22"/>
          <w:szCs w:val="22"/>
        </w:rPr>
        <w:t>.</w:t>
      </w:r>
      <w:r w:rsidR="00B1148A">
        <w:rPr>
          <w:rFonts w:ascii="Arial" w:hAnsi="Arial" w:cs="Arial"/>
          <w:sz w:val="22"/>
          <w:szCs w:val="22"/>
        </w:rPr>
        <w:t xml:space="preserve"> The pep band is the only ensemble without class credit.</w:t>
      </w:r>
    </w:p>
    <w:p w14:paraId="29AE6ED4" w14:textId="41905000" w:rsidR="002B04CE" w:rsidRDefault="002B04CE" w:rsidP="002B04CE">
      <w:pPr>
        <w:rPr>
          <w:rFonts w:ascii="Arial" w:hAnsi="Arial" w:cs="Arial"/>
          <w:sz w:val="22"/>
          <w:szCs w:val="22"/>
        </w:rPr>
      </w:pPr>
    </w:p>
    <w:p w14:paraId="0EDC72B8" w14:textId="3660F61D" w:rsidR="002B04CE" w:rsidRDefault="002B04CE" w:rsidP="002B04CE">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Bowers</w:t>
      </w:r>
      <w:r w:rsidR="00410FD7">
        <w:rPr>
          <w:rFonts w:ascii="Arial" w:hAnsi="Arial" w:cs="Arial"/>
          <w:sz w:val="22"/>
          <w:szCs w:val="22"/>
        </w:rPr>
        <w:t xml:space="preserve"> </w:t>
      </w:r>
      <w:r>
        <w:rPr>
          <w:rFonts w:ascii="Arial" w:hAnsi="Arial" w:cs="Arial"/>
          <w:sz w:val="22"/>
          <w:szCs w:val="22"/>
        </w:rPr>
        <w:t xml:space="preserve">and Mathew Desjardins contacted Christian Zembower </w:t>
      </w:r>
      <w:r w:rsidRPr="66373A23">
        <w:rPr>
          <w:rFonts w:ascii="Arial" w:hAnsi="Arial" w:cs="Arial"/>
          <w:sz w:val="22"/>
          <w:szCs w:val="22"/>
        </w:rPr>
        <w:t>to clarify information related to</w:t>
      </w:r>
      <w:r w:rsidR="004B648B">
        <w:rPr>
          <w:rFonts w:ascii="Arial" w:hAnsi="Arial" w:cs="Arial"/>
          <w:sz w:val="22"/>
          <w:szCs w:val="22"/>
        </w:rPr>
        <w:t xml:space="preserve"> the Academic Credit &amp; Number Justification.</w:t>
      </w:r>
      <w:r w:rsidR="00B1148A">
        <w:rPr>
          <w:rFonts w:ascii="Arial" w:hAnsi="Arial" w:cs="Arial"/>
          <w:sz w:val="22"/>
          <w:szCs w:val="22"/>
        </w:rPr>
        <w:t xml:space="preserve"> </w:t>
      </w:r>
      <w:r w:rsidR="004D113E">
        <w:rPr>
          <w:rFonts w:ascii="Arial" w:hAnsi="Arial" w:cs="Arial"/>
          <w:sz w:val="22"/>
          <w:szCs w:val="22"/>
        </w:rPr>
        <w:t>With permission from the originator, o</w:t>
      </w:r>
      <w:r w:rsidR="00B1148A">
        <w:rPr>
          <w:rFonts w:ascii="Arial" w:hAnsi="Arial" w:cs="Arial"/>
          <w:sz w:val="22"/>
          <w:szCs w:val="22"/>
        </w:rPr>
        <w:t>ne minor edit was completed prior to the meeting.</w:t>
      </w:r>
    </w:p>
    <w:p w14:paraId="5859FA19" w14:textId="7D9B68D9" w:rsidR="002B04CE" w:rsidRDefault="002B04CE" w:rsidP="002B04CE">
      <w:pPr>
        <w:rPr>
          <w:rFonts w:ascii="Arial" w:hAnsi="Arial" w:cs="Arial"/>
          <w:sz w:val="22"/>
          <w:szCs w:val="22"/>
        </w:rPr>
      </w:pPr>
    </w:p>
    <w:p w14:paraId="1F30CCC9" w14:textId="40CE9924"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Bowers </w:t>
      </w:r>
      <w:r w:rsidR="00476829">
        <w:rPr>
          <w:rFonts w:ascii="Arial" w:hAnsi="Arial" w:cs="Arial"/>
          <w:sz w:val="22"/>
          <w:szCs w:val="22"/>
        </w:rPr>
        <w:t xml:space="preserve">(by e-mail) </w:t>
      </w:r>
      <w:r>
        <w:rPr>
          <w:rFonts w:ascii="Arial" w:hAnsi="Arial" w:cs="Arial"/>
          <w:sz w:val="22"/>
          <w:szCs w:val="22"/>
        </w:rPr>
        <w:t>and Mathew Desjardins</w:t>
      </w:r>
      <w:r>
        <w:tab/>
      </w:r>
    </w:p>
    <w:p w14:paraId="2E2CEBCD"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0C5ED478" w14:textId="674F4AED"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Music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2D09AD87"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752D4C7" w14:textId="0BD48DEA"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1</w:t>
      </w:r>
      <w:r w:rsidRPr="346B5246">
        <w:rPr>
          <w:rFonts w:ascii="Arial" w:hAnsi="Arial" w:cs="Arial"/>
          <w:sz w:val="22"/>
          <w:szCs w:val="22"/>
        </w:rPr>
        <w:t>000-level course</w:t>
      </w:r>
    </w:p>
    <w:p w14:paraId="6FB9D418" w14:textId="7E9E0C69"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1</w:t>
      </w:r>
      <w:r w:rsidRPr="346B5246">
        <w:rPr>
          <w:rFonts w:ascii="Arial" w:hAnsi="Arial" w:cs="Arial"/>
          <w:sz w:val="22"/>
          <w:szCs w:val="22"/>
        </w:rPr>
        <w:t>000 level</w:t>
      </w:r>
    </w:p>
    <w:p w14:paraId="470A9BF2" w14:textId="43777653"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Pr>
          <w:rFonts w:ascii="Arial" w:hAnsi="Arial" w:cs="Arial"/>
          <w:sz w:val="22"/>
          <w:szCs w:val="22"/>
        </w:rPr>
        <w:t>1</w:t>
      </w:r>
    </w:p>
    <w:p w14:paraId="7D0D7D3C" w14:textId="77777777" w:rsidR="002B04CE" w:rsidRDefault="002B04CE" w:rsidP="002B04CE">
      <w:pPr>
        <w:rPr>
          <w:rFonts w:ascii="Arial" w:hAnsi="Arial" w:cs="Arial"/>
          <w:sz w:val="22"/>
          <w:szCs w:val="22"/>
        </w:rPr>
      </w:pPr>
    </w:p>
    <w:p w14:paraId="098A5D56" w14:textId="2FEDD4A5" w:rsidR="002B04CE" w:rsidRDefault="004D113E" w:rsidP="002B04CE">
      <w:pPr>
        <w:rPr>
          <w:rFonts w:ascii="Arial" w:hAnsi="Arial" w:cs="Arial"/>
          <w:b/>
          <w:bCs/>
          <w:i/>
          <w:iCs/>
          <w:sz w:val="22"/>
          <w:szCs w:val="22"/>
          <w:highlight w:val="yellow"/>
        </w:rPr>
      </w:pPr>
      <w:r>
        <w:rPr>
          <w:rFonts w:ascii="Arial" w:hAnsi="Arial" w:cs="Arial"/>
          <w:sz w:val="22"/>
          <w:szCs w:val="22"/>
        </w:rPr>
        <w:lastRenderedPageBreak/>
        <w:t xml:space="preserve">Mathew Desjardins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Tabitha Fair </w:t>
      </w:r>
      <w:r w:rsidR="002B04CE" w:rsidRPr="346B5246">
        <w:rPr>
          <w:rFonts w:ascii="Arial" w:hAnsi="Arial" w:cs="Arial"/>
          <w:sz w:val="22"/>
          <w:szCs w:val="22"/>
        </w:rPr>
        <w:t>seconded. The motion passed unanimously.</w:t>
      </w:r>
    </w:p>
    <w:p w14:paraId="13DF7EC7" w14:textId="77777777" w:rsidR="002B04CE" w:rsidRDefault="002B04CE" w:rsidP="346B5246">
      <w:pPr>
        <w:rPr>
          <w:rFonts w:ascii="Arial" w:hAnsi="Arial" w:cs="Arial"/>
          <w:b/>
          <w:bCs/>
          <w:i/>
          <w:iCs/>
          <w:sz w:val="22"/>
          <w:szCs w:val="22"/>
          <w:highlight w:val="yellow"/>
        </w:rPr>
      </w:pPr>
    </w:p>
    <w:p w14:paraId="6467C6EB" w14:textId="77777777" w:rsidR="002B04CE" w:rsidRDefault="002B04CE" w:rsidP="346B5246">
      <w:pPr>
        <w:rPr>
          <w:rFonts w:ascii="Arial" w:hAnsi="Arial" w:cs="Arial"/>
          <w:b/>
          <w:bCs/>
          <w:i/>
          <w:iCs/>
          <w:sz w:val="22"/>
          <w:szCs w:val="22"/>
          <w:highlight w:val="yellow"/>
        </w:rPr>
      </w:pPr>
    </w:p>
    <w:p w14:paraId="29D65ABD" w14:textId="632E0F56" w:rsidR="005201AF" w:rsidRPr="001C0EF9" w:rsidRDefault="633AC411" w:rsidP="346B5246">
      <w:pPr>
        <w:rPr>
          <w:rFonts w:ascii="Arial" w:hAnsi="Arial" w:cs="Arial"/>
          <w:b/>
          <w:bCs/>
          <w:i/>
          <w:iCs/>
          <w:sz w:val="22"/>
          <w:szCs w:val="22"/>
          <w:highlight w:val="yellow"/>
        </w:rPr>
      </w:pPr>
      <w:bookmarkStart w:id="2" w:name="_Hlk57891389"/>
      <w:r w:rsidRPr="346B5246">
        <w:rPr>
          <w:rFonts w:ascii="Arial" w:hAnsi="Arial" w:cs="Arial"/>
          <w:b/>
          <w:bCs/>
          <w:i/>
          <w:iCs/>
          <w:sz w:val="22"/>
          <w:szCs w:val="22"/>
          <w:highlight w:val="yellow"/>
        </w:rPr>
        <w:t>Revise</w:t>
      </w:r>
      <w:r w:rsidR="005201AF" w:rsidRPr="346B5246">
        <w:rPr>
          <w:rFonts w:ascii="Arial" w:hAnsi="Arial" w:cs="Arial"/>
          <w:b/>
          <w:bCs/>
          <w:i/>
          <w:iCs/>
          <w:sz w:val="22"/>
          <w:szCs w:val="22"/>
          <w:highlight w:val="yellow"/>
        </w:rPr>
        <w:t xml:space="preserve"> Course</w:t>
      </w:r>
      <w:r w:rsidR="048F2DFB" w:rsidRPr="346B5246">
        <w:rPr>
          <w:rFonts w:ascii="Arial" w:hAnsi="Arial" w:cs="Arial"/>
          <w:b/>
          <w:bCs/>
          <w:i/>
          <w:iCs/>
          <w:sz w:val="22"/>
          <w:szCs w:val="22"/>
          <w:highlight w:val="yellow"/>
        </w:rPr>
        <w:t xml:space="preserve">: Substantial Modification </w:t>
      </w:r>
      <w:bookmarkEnd w:id="2"/>
      <w:r w:rsidR="002B04CE" w:rsidRPr="002B04CE">
        <w:rPr>
          <w:rFonts w:ascii="Arial" w:hAnsi="Arial" w:cs="Arial"/>
          <w:b/>
          <w:bCs/>
          <w:i/>
          <w:iCs/>
          <w:sz w:val="22"/>
          <w:szCs w:val="22"/>
          <w:highlight w:val="yellow"/>
        </w:rPr>
        <w:t>MUSC - 4530 - Music Technology</w:t>
      </w:r>
    </w:p>
    <w:p w14:paraId="548381E3" w14:textId="7C01B532" w:rsidR="008C4E12" w:rsidRDefault="002B04CE" w:rsidP="346B5246">
      <w:pPr>
        <w:rPr>
          <w:rFonts w:ascii="Arial" w:hAnsi="Arial" w:cs="Arial"/>
          <w:sz w:val="22"/>
          <w:szCs w:val="22"/>
        </w:rPr>
      </w:pPr>
      <w:r>
        <w:rPr>
          <w:rFonts w:ascii="Arial" w:hAnsi="Arial" w:cs="Arial"/>
          <w:sz w:val="22"/>
          <w:szCs w:val="22"/>
        </w:rPr>
        <w:t>Alan Stevens</w:t>
      </w:r>
      <w:r w:rsidR="00121185" w:rsidRPr="001C0EF9">
        <w:rPr>
          <w:rFonts w:ascii="Arial" w:hAnsi="Arial" w:cs="Arial"/>
          <w:sz w:val="22"/>
          <w:szCs w:val="22"/>
        </w:rPr>
        <w:t xml:space="preserve"> provided an overview of the </w:t>
      </w:r>
      <w:r w:rsidR="2F37B434" w:rsidRPr="001C0EF9">
        <w:rPr>
          <w:rFonts w:ascii="Arial" w:hAnsi="Arial" w:cs="Arial"/>
          <w:sz w:val="22"/>
          <w:szCs w:val="22"/>
        </w:rPr>
        <w:t>revision</w:t>
      </w:r>
      <w:r w:rsidR="004D113E">
        <w:rPr>
          <w:rFonts w:ascii="Arial" w:hAnsi="Arial" w:cs="Arial"/>
          <w:sz w:val="22"/>
          <w:szCs w:val="22"/>
        </w:rPr>
        <w:t xml:space="preserve"> which increases </w:t>
      </w:r>
      <w:r w:rsidR="004D113E" w:rsidRPr="001C0EF9">
        <w:rPr>
          <w:rFonts w:ascii="Arial" w:hAnsi="Arial" w:cs="Arial"/>
          <w:sz w:val="22"/>
          <w:szCs w:val="22"/>
        </w:rPr>
        <w:t>course</w:t>
      </w:r>
      <w:r w:rsidR="004D113E">
        <w:rPr>
          <w:rFonts w:ascii="Arial" w:hAnsi="Arial" w:cs="Arial"/>
          <w:sz w:val="22"/>
          <w:szCs w:val="22"/>
        </w:rPr>
        <w:t xml:space="preserve"> credits from 2 to 3. The course was built as a </w:t>
      </w:r>
      <w:r w:rsidR="00476829">
        <w:rPr>
          <w:rFonts w:ascii="Arial" w:hAnsi="Arial" w:cs="Arial"/>
          <w:sz w:val="22"/>
          <w:szCs w:val="22"/>
        </w:rPr>
        <w:t>2-credit</w:t>
      </w:r>
      <w:r w:rsidR="004D113E">
        <w:rPr>
          <w:rFonts w:ascii="Arial" w:hAnsi="Arial" w:cs="Arial"/>
          <w:sz w:val="22"/>
          <w:szCs w:val="22"/>
        </w:rPr>
        <w:t xml:space="preserve"> course, but faculty have been unable to cover the content within the allotted time frame.</w:t>
      </w:r>
    </w:p>
    <w:p w14:paraId="4A6A4637" w14:textId="6A14770E" w:rsidR="00CF3BB7" w:rsidRDefault="00CF3BB7" w:rsidP="346B5246">
      <w:pPr>
        <w:rPr>
          <w:rFonts w:ascii="Arial" w:hAnsi="Arial" w:cs="Arial"/>
          <w:sz w:val="22"/>
          <w:szCs w:val="22"/>
        </w:rPr>
      </w:pPr>
    </w:p>
    <w:p w14:paraId="72148982" w14:textId="29665EEB" w:rsidR="00BC0612" w:rsidRDefault="002B04CE" w:rsidP="005201AF">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Fox-Horton and Mathew Desjardins contacted Alan Stevens </w:t>
      </w:r>
      <w:r w:rsidRPr="66373A23">
        <w:rPr>
          <w:rFonts w:ascii="Arial" w:hAnsi="Arial" w:cs="Arial"/>
          <w:sz w:val="22"/>
          <w:szCs w:val="22"/>
        </w:rPr>
        <w:t>to clarify information related to</w:t>
      </w:r>
      <w:r w:rsidR="004B648B">
        <w:rPr>
          <w:rFonts w:ascii="Arial" w:hAnsi="Arial" w:cs="Arial"/>
          <w:sz w:val="22"/>
          <w:szCs w:val="22"/>
        </w:rPr>
        <w:t xml:space="preserve"> the Academic Justification, Attendance Policy, and Academic Misconduct Policy.</w:t>
      </w:r>
      <w:r w:rsidR="004D113E">
        <w:rPr>
          <w:rFonts w:ascii="Arial" w:hAnsi="Arial" w:cs="Arial"/>
          <w:sz w:val="22"/>
          <w:szCs w:val="22"/>
        </w:rPr>
        <w:t xml:space="preserve"> With permission of the originator, minor edits were completed prior to the meeting.</w:t>
      </w:r>
    </w:p>
    <w:p w14:paraId="4363DA5D" w14:textId="68BD02BD" w:rsidR="002B04CE" w:rsidRDefault="002B04CE" w:rsidP="005201AF">
      <w:pPr>
        <w:rPr>
          <w:rFonts w:ascii="Arial" w:hAnsi="Arial" w:cs="Arial"/>
          <w:sz w:val="22"/>
          <w:szCs w:val="22"/>
        </w:rPr>
      </w:pPr>
    </w:p>
    <w:p w14:paraId="41161E8B" w14:textId="5313CEA9" w:rsidR="005201AF" w:rsidRPr="001C0EF9" w:rsidRDefault="005201AF" w:rsidP="005201AF">
      <w:pPr>
        <w:pStyle w:val="NoSpacing"/>
        <w:rPr>
          <w:rFonts w:ascii="Arial" w:hAnsi="Arial" w:cs="Arial"/>
          <w:sz w:val="22"/>
          <w:szCs w:val="22"/>
        </w:rPr>
      </w:pPr>
      <w:r w:rsidRPr="346B5246">
        <w:rPr>
          <w:rFonts w:ascii="Arial" w:hAnsi="Arial" w:cs="Arial"/>
          <w:sz w:val="22"/>
          <w:szCs w:val="22"/>
        </w:rPr>
        <w:t xml:space="preserve">Confirmation from </w:t>
      </w:r>
      <w:r w:rsidR="002B04CE">
        <w:rPr>
          <w:rFonts w:ascii="Arial" w:hAnsi="Arial" w:cs="Arial"/>
          <w:sz w:val="22"/>
          <w:szCs w:val="22"/>
        </w:rPr>
        <w:t>Primary Reviewers</w:t>
      </w:r>
      <w:r w:rsidR="002B04CE" w:rsidRPr="66373A23">
        <w:rPr>
          <w:rFonts w:ascii="Arial" w:hAnsi="Arial" w:cs="Arial"/>
          <w:sz w:val="22"/>
          <w:szCs w:val="22"/>
        </w:rPr>
        <w:t xml:space="preserve"> </w:t>
      </w:r>
      <w:r w:rsidR="002B04CE">
        <w:rPr>
          <w:rFonts w:ascii="Arial" w:hAnsi="Arial" w:cs="Arial"/>
          <w:sz w:val="22"/>
          <w:szCs w:val="22"/>
        </w:rPr>
        <w:t>Julie Fox-Horton and Mathew Desjardins</w:t>
      </w:r>
      <w:r>
        <w:tab/>
      </w:r>
    </w:p>
    <w:p w14:paraId="165B8906"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50A456DD"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Music and the </w:t>
      </w:r>
      <w:r w:rsidRPr="346B5246">
        <w:rPr>
          <w:rFonts w:ascii="Arial" w:hAnsi="Arial" w:cs="Arial"/>
          <w:sz w:val="22"/>
          <w:szCs w:val="22"/>
        </w:rPr>
        <w:t xml:space="preserve">College of </w:t>
      </w:r>
      <w:r>
        <w:rPr>
          <w:rFonts w:ascii="Arial" w:hAnsi="Arial" w:cs="Arial"/>
          <w:sz w:val="22"/>
          <w:szCs w:val="22"/>
        </w:rPr>
        <w:t xml:space="preserve">Arts &amp; </w:t>
      </w:r>
      <w:r w:rsidRPr="346B5246">
        <w:rPr>
          <w:rFonts w:ascii="Arial" w:hAnsi="Arial" w:cs="Arial"/>
          <w:sz w:val="22"/>
          <w:szCs w:val="22"/>
        </w:rPr>
        <w:t>Sciences</w:t>
      </w:r>
    </w:p>
    <w:p w14:paraId="4BA53DA7"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D3B1E44" w14:textId="0BA376E8"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4</w:t>
      </w:r>
      <w:r w:rsidRPr="346B5246">
        <w:rPr>
          <w:rFonts w:ascii="Arial" w:hAnsi="Arial" w:cs="Arial"/>
          <w:sz w:val="22"/>
          <w:szCs w:val="22"/>
        </w:rPr>
        <w:t>000-level course</w:t>
      </w:r>
    </w:p>
    <w:p w14:paraId="0004CE14" w14:textId="6531067F"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4</w:t>
      </w:r>
      <w:r w:rsidRPr="346B5246">
        <w:rPr>
          <w:rFonts w:ascii="Arial" w:hAnsi="Arial" w:cs="Arial"/>
          <w:sz w:val="22"/>
          <w:szCs w:val="22"/>
        </w:rPr>
        <w:t>000 level</w:t>
      </w:r>
    </w:p>
    <w:p w14:paraId="536291A8" w14:textId="17A8F3B2"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w:t>
      </w:r>
      <w:r w:rsidR="00476829" w:rsidRPr="346B5246">
        <w:rPr>
          <w:rFonts w:ascii="Arial" w:hAnsi="Arial" w:cs="Arial"/>
          <w:sz w:val="22"/>
          <w:szCs w:val="22"/>
        </w:rPr>
        <w:t>hours</w:t>
      </w:r>
      <w:r>
        <w:rPr>
          <w:rFonts w:ascii="Arial" w:hAnsi="Arial" w:cs="Arial"/>
          <w:sz w:val="22"/>
          <w:szCs w:val="22"/>
        </w:rPr>
        <w:t xml:space="preserve"> increase to 3 i</w:t>
      </w:r>
      <w:r w:rsidRPr="346B5246">
        <w:rPr>
          <w:rFonts w:ascii="Arial" w:hAnsi="Arial" w:cs="Arial"/>
          <w:sz w:val="22"/>
          <w:szCs w:val="22"/>
        </w:rPr>
        <w:t>s appropriate</w:t>
      </w:r>
    </w:p>
    <w:p w14:paraId="33998283" w14:textId="77777777" w:rsidR="005201AF" w:rsidRPr="001C0EF9" w:rsidRDefault="005201AF" w:rsidP="005201AF">
      <w:pPr>
        <w:rPr>
          <w:rFonts w:ascii="Arial" w:hAnsi="Arial" w:cs="Arial"/>
          <w:bCs/>
          <w:sz w:val="22"/>
          <w:szCs w:val="22"/>
        </w:rPr>
      </w:pPr>
    </w:p>
    <w:p w14:paraId="23309A75" w14:textId="4D7DBDC2" w:rsidR="005201AF" w:rsidRPr="001C0EF9" w:rsidRDefault="004D113E" w:rsidP="005201AF">
      <w:pPr>
        <w:rPr>
          <w:rFonts w:ascii="Arial" w:hAnsi="Arial" w:cs="Arial"/>
          <w:sz w:val="22"/>
          <w:szCs w:val="22"/>
        </w:rPr>
      </w:pPr>
      <w:r>
        <w:rPr>
          <w:rFonts w:ascii="Arial" w:hAnsi="Arial" w:cs="Arial"/>
          <w:bCs/>
          <w:sz w:val="22"/>
          <w:szCs w:val="22"/>
        </w:rPr>
        <w:t xml:space="preserve">Julie Fox-Horton </w:t>
      </w:r>
      <w:r w:rsidR="005201AF" w:rsidRPr="001C0EF9">
        <w:rPr>
          <w:rFonts w:ascii="Arial" w:hAnsi="Arial" w:cs="Arial"/>
          <w:sz w:val="22"/>
          <w:szCs w:val="22"/>
        </w:rPr>
        <w:t>motioned to approve the proposal</w:t>
      </w:r>
      <w:r w:rsidR="00EF2519" w:rsidRPr="001C0EF9">
        <w:rPr>
          <w:rFonts w:ascii="Arial" w:hAnsi="Arial" w:cs="Arial"/>
          <w:sz w:val="22"/>
          <w:szCs w:val="22"/>
        </w:rPr>
        <w:t xml:space="preserve"> </w:t>
      </w:r>
      <w:r>
        <w:rPr>
          <w:rFonts w:ascii="Arial" w:hAnsi="Arial" w:cs="Arial"/>
          <w:sz w:val="22"/>
          <w:szCs w:val="22"/>
        </w:rPr>
        <w:t>as currently written</w:t>
      </w:r>
      <w:r w:rsidR="00EF2519" w:rsidRPr="001C0EF9">
        <w:rPr>
          <w:rFonts w:ascii="Arial" w:hAnsi="Arial" w:cs="Arial"/>
          <w:sz w:val="22"/>
          <w:szCs w:val="22"/>
        </w:rPr>
        <w:t>.</w:t>
      </w:r>
      <w:r>
        <w:rPr>
          <w:rFonts w:ascii="Arial" w:hAnsi="Arial" w:cs="Arial"/>
          <w:sz w:val="22"/>
          <w:szCs w:val="22"/>
        </w:rPr>
        <w:t xml:space="preserve"> Mathew Desjardins </w:t>
      </w:r>
      <w:r w:rsidR="005201AF" w:rsidRPr="001C0EF9">
        <w:rPr>
          <w:rFonts w:ascii="Arial" w:hAnsi="Arial" w:cs="Arial"/>
          <w:sz w:val="22"/>
          <w:szCs w:val="22"/>
        </w:rPr>
        <w:t>seconded. The motion passed unanimously.</w:t>
      </w:r>
    </w:p>
    <w:p w14:paraId="743B1C0F" w14:textId="7AAE019A" w:rsidR="00D44CC1" w:rsidRPr="001C0EF9" w:rsidRDefault="00D44CC1" w:rsidP="00136B06">
      <w:pPr>
        <w:rPr>
          <w:rFonts w:ascii="Arial" w:hAnsi="Arial" w:cs="Arial"/>
          <w:bCs/>
          <w:sz w:val="22"/>
          <w:szCs w:val="22"/>
        </w:rPr>
      </w:pPr>
    </w:p>
    <w:p w14:paraId="70A92EFD" w14:textId="77777777" w:rsidR="005B392C" w:rsidRPr="001C0EF9" w:rsidRDefault="005B392C" w:rsidP="346B5246">
      <w:pPr>
        <w:rPr>
          <w:rFonts w:ascii="Arial" w:hAnsi="Arial" w:cs="Arial"/>
          <w:b/>
          <w:bCs/>
          <w:i/>
          <w:iCs/>
          <w:sz w:val="22"/>
          <w:szCs w:val="22"/>
          <w:highlight w:val="yellow"/>
        </w:rPr>
      </w:pPr>
    </w:p>
    <w:p w14:paraId="252E2474" w14:textId="4E33B40F"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Revise Curriculum: Substantive – BA Music, Composition Concentration</w:t>
      </w:r>
    </w:p>
    <w:p w14:paraId="7639359A" w14:textId="4BD72F82" w:rsidR="002B04CE" w:rsidRDefault="002B04CE" w:rsidP="002B04CE">
      <w:pPr>
        <w:rPr>
          <w:rFonts w:ascii="Arial" w:hAnsi="Arial" w:cs="Arial"/>
          <w:sz w:val="22"/>
          <w:szCs w:val="22"/>
        </w:rPr>
      </w:pPr>
      <w:r>
        <w:rPr>
          <w:rFonts w:ascii="Arial" w:hAnsi="Arial" w:cs="Arial"/>
          <w:sz w:val="22"/>
          <w:szCs w:val="22"/>
        </w:rPr>
        <w:t>Alan Stevens</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4D113E">
        <w:rPr>
          <w:rFonts w:ascii="Arial" w:hAnsi="Arial" w:cs="Arial"/>
          <w:sz w:val="22"/>
          <w:szCs w:val="22"/>
        </w:rPr>
        <w:t xml:space="preserve"> which removes MUSC 4530 Music Technology from the core and replaces it with two </w:t>
      </w:r>
      <w:r w:rsidR="00C93BFA">
        <w:rPr>
          <w:rFonts w:ascii="Arial" w:hAnsi="Arial" w:cs="Arial"/>
          <w:sz w:val="22"/>
          <w:szCs w:val="22"/>
        </w:rPr>
        <w:t xml:space="preserve">additional </w:t>
      </w:r>
      <w:r w:rsidR="004D113E">
        <w:rPr>
          <w:rFonts w:ascii="Arial" w:hAnsi="Arial" w:cs="Arial"/>
          <w:sz w:val="22"/>
          <w:szCs w:val="22"/>
        </w:rPr>
        <w:t>semesters of MUSC 1000 Symposium</w:t>
      </w:r>
      <w:r w:rsidR="00C93BFA">
        <w:rPr>
          <w:rFonts w:ascii="Arial" w:hAnsi="Arial" w:cs="Arial"/>
          <w:sz w:val="22"/>
          <w:szCs w:val="22"/>
        </w:rPr>
        <w:t xml:space="preserve">. The proposal also </w:t>
      </w:r>
      <w:r w:rsidR="004D113E">
        <w:rPr>
          <w:rFonts w:ascii="Arial" w:hAnsi="Arial" w:cs="Arial"/>
          <w:sz w:val="22"/>
          <w:szCs w:val="22"/>
        </w:rPr>
        <w:t>removes the minor requirement</w:t>
      </w:r>
      <w:r>
        <w:rPr>
          <w:rFonts w:ascii="Arial" w:hAnsi="Arial" w:cs="Arial"/>
          <w:sz w:val="22"/>
          <w:szCs w:val="22"/>
        </w:rPr>
        <w:t>.</w:t>
      </w:r>
    </w:p>
    <w:p w14:paraId="0BCA4F62" w14:textId="77777777" w:rsidR="002B04CE" w:rsidRDefault="002B04CE" w:rsidP="002B04CE">
      <w:pPr>
        <w:rPr>
          <w:rFonts w:ascii="Arial" w:hAnsi="Arial" w:cs="Arial"/>
          <w:sz w:val="22"/>
          <w:szCs w:val="22"/>
        </w:rPr>
      </w:pPr>
    </w:p>
    <w:p w14:paraId="3AA0FA01" w14:textId="3848472D" w:rsidR="00C93BFA" w:rsidRDefault="002B04CE" w:rsidP="00C93BFA">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Chels</w:t>
      </w:r>
      <w:r w:rsidR="00476829">
        <w:rPr>
          <w:rFonts w:ascii="Arial" w:hAnsi="Arial" w:cs="Arial"/>
          <w:sz w:val="22"/>
          <w:szCs w:val="22"/>
        </w:rPr>
        <w:t>ie</w:t>
      </w:r>
      <w:r>
        <w:rPr>
          <w:rFonts w:ascii="Arial" w:hAnsi="Arial" w:cs="Arial"/>
          <w:sz w:val="22"/>
          <w:szCs w:val="22"/>
        </w:rPr>
        <w:t xml:space="preserve"> Dubay contacted Alan Stevens </w:t>
      </w:r>
      <w:r w:rsidRPr="66373A23">
        <w:rPr>
          <w:rFonts w:ascii="Arial" w:hAnsi="Arial" w:cs="Arial"/>
          <w:sz w:val="22"/>
          <w:szCs w:val="22"/>
        </w:rPr>
        <w:t>to clarify information related to</w:t>
      </w:r>
      <w:r w:rsidR="004B648B">
        <w:rPr>
          <w:rFonts w:ascii="Arial" w:hAnsi="Arial" w:cs="Arial"/>
          <w:sz w:val="22"/>
          <w:szCs w:val="22"/>
        </w:rPr>
        <w:t xml:space="preserve"> the Academic Justification, Expected Learning Outcomes, and Current/Proposed Program of </w:t>
      </w:r>
      <w:r w:rsidR="00CA4E3E">
        <w:rPr>
          <w:rFonts w:ascii="Arial" w:hAnsi="Arial" w:cs="Arial"/>
          <w:sz w:val="22"/>
          <w:szCs w:val="22"/>
        </w:rPr>
        <w:t>Study.</w:t>
      </w:r>
      <w:r w:rsidR="00C93BFA">
        <w:rPr>
          <w:rFonts w:ascii="Arial" w:hAnsi="Arial" w:cs="Arial"/>
          <w:sz w:val="22"/>
          <w:szCs w:val="22"/>
        </w:rPr>
        <w:t xml:space="preserve"> With permission of the originator, minor edits were completed prior to the meeting.</w:t>
      </w:r>
    </w:p>
    <w:p w14:paraId="12C05BE0" w14:textId="77777777" w:rsidR="002B04CE" w:rsidRDefault="002B04CE" w:rsidP="002B04CE">
      <w:pPr>
        <w:rPr>
          <w:rFonts w:ascii="Arial" w:hAnsi="Arial" w:cs="Arial"/>
          <w:sz w:val="22"/>
          <w:szCs w:val="22"/>
        </w:rPr>
      </w:pPr>
    </w:p>
    <w:p w14:paraId="789149A8" w14:textId="24C1CCE8"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Chelsea Dubay</w:t>
      </w:r>
      <w:r>
        <w:tab/>
      </w:r>
    </w:p>
    <w:p w14:paraId="42952DF6" w14:textId="77777777"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70111573" w14:textId="15ADB4D7"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Music</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Arts &amp; Sciences, an</w:t>
      </w:r>
      <w:r w:rsidRPr="000954FA">
        <w:rPr>
          <w:rFonts w:ascii="Arial" w:hAnsi="Arial" w:cs="Arial"/>
          <w:sz w:val="22"/>
          <w:szCs w:val="22"/>
        </w:rPr>
        <w:t>d university</w:t>
      </w:r>
    </w:p>
    <w:p w14:paraId="5A70C9DF"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33FD5BD6"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24D5D3EE" w14:textId="7CCDA373" w:rsidR="002B04CE" w:rsidRDefault="002B04CE" w:rsidP="002B04CE">
      <w:pPr>
        <w:rPr>
          <w:rFonts w:ascii="Arial" w:hAnsi="Arial" w:cs="Arial"/>
          <w:sz w:val="22"/>
          <w:szCs w:val="22"/>
        </w:rPr>
      </w:pPr>
    </w:p>
    <w:p w14:paraId="3A301F50" w14:textId="0218A391" w:rsidR="002B04CE" w:rsidRDefault="00C93BFA" w:rsidP="002B04CE">
      <w:pPr>
        <w:rPr>
          <w:rFonts w:ascii="Arial" w:hAnsi="Arial" w:cs="Arial"/>
          <w:b/>
          <w:bCs/>
          <w:i/>
          <w:iCs/>
          <w:sz w:val="22"/>
          <w:szCs w:val="22"/>
          <w:highlight w:val="yellow"/>
        </w:rPr>
      </w:pPr>
      <w:r>
        <w:rPr>
          <w:rFonts w:ascii="Arial" w:hAnsi="Arial" w:cs="Arial"/>
          <w:sz w:val="22"/>
          <w:szCs w:val="22"/>
        </w:rPr>
        <w:t xml:space="preserve">Tabitha Fair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Chelsie Dubay </w:t>
      </w:r>
      <w:r w:rsidR="002B04CE" w:rsidRPr="346B5246">
        <w:rPr>
          <w:rFonts w:ascii="Arial" w:hAnsi="Arial" w:cs="Arial"/>
          <w:sz w:val="22"/>
          <w:szCs w:val="22"/>
        </w:rPr>
        <w:t>seconded. The motion passed unanimously.</w:t>
      </w:r>
    </w:p>
    <w:p w14:paraId="167787BC" w14:textId="0647B3D7" w:rsidR="002B04CE" w:rsidRDefault="002B04CE" w:rsidP="346B5246">
      <w:pPr>
        <w:rPr>
          <w:rFonts w:ascii="Arial" w:hAnsi="Arial" w:cs="Arial"/>
          <w:b/>
          <w:bCs/>
          <w:i/>
          <w:iCs/>
          <w:sz w:val="22"/>
          <w:szCs w:val="22"/>
          <w:highlight w:val="yellow"/>
        </w:rPr>
      </w:pPr>
    </w:p>
    <w:p w14:paraId="07CB017F" w14:textId="77777777" w:rsidR="00C93BFA" w:rsidRDefault="00C93BFA" w:rsidP="346B5246">
      <w:pPr>
        <w:rPr>
          <w:rFonts w:ascii="Arial" w:hAnsi="Arial" w:cs="Arial"/>
          <w:b/>
          <w:bCs/>
          <w:i/>
          <w:iCs/>
          <w:sz w:val="22"/>
          <w:szCs w:val="22"/>
          <w:highlight w:val="yellow"/>
        </w:rPr>
      </w:pPr>
    </w:p>
    <w:p w14:paraId="0A8DC83D" w14:textId="61AF3987"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Revise Curriculum: Substantive – BA Music, Contemporary Music Performance</w:t>
      </w:r>
    </w:p>
    <w:p w14:paraId="458E447D" w14:textId="10FC0EA9" w:rsidR="002B04CE" w:rsidRDefault="002B04CE" w:rsidP="002B04CE">
      <w:pPr>
        <w:rPr>
          <w:rFonts w:ascii="Arial" w:hAnsi="Arial" w:cs="Arial"/>
          <w:sz w:val="22"/>
          <w:szCs w:val="22"/>
        </w:rPr>
      </w:pPr>
      <w:r>
        <w:rPr>
          <w:rFonts w:ascii="Arial" w:hAnsi="Arial" w:cs="Arial"/>
          <w:sz w:val="22"/>
          <w:szCs w:val="22"/>
        </w:rPr>
        <w:t>Alan Stevens</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C93BFA">
        <w:rPr>
          <w:rFonts w:ascii="Arial" w:hAnsi="Arial" w:cs="Arial"/>
          <w:sz w:val="22"/>
          <w:szCs w:val="22"/>
        </w:rPr>
        <w:t xml:space="preserve"> which increases the credits from 2 to 3 for MUSC 4530 Music Technology and adds ensemble options as directed by the National Association of Schools of Music</w:t>
      </w:r>
      <w:r>
        <w:rPr>
          <w:rFonts w:ascii="Arial" w:hAnsi="Arial" w:cs="Arial"/>
          <w:sz w:val="22"/>
          <w:szCs w:val="22"/>
        </w:rPr>
        <w:t>.</w:t>
      </w:r>
    </w:p>
    <w:p w14:paraId="7DE65469" w14:textId="77777777" w:rsidR="002B04CE" w:rsidRDefault="002B04CE" w:rsidP="002B04CE">
      <w:pPr>
        <w:pStyle w:val="NoSpacing"/>
        <w:rPr>
          <w:rFonts w:ascii="Arial" w:hAnsi="Arial" w:cs="Arial"/>
          <w:sz w:val="22"/>
          <w:szCs w:val="22"/>
        </w:rPr>
      </w:pPr>
      <w:r w:rsidRPr="346B5246">
        <w:rPr>
          <w:rFonts w:ascii="Arial" w:hAnsi="Arial" w:cs="Arial"/>
          <w:sz w:val="22"/>
          <w:szCs w:val="22"/>
        </w:rPr>
        <w:lastRenderedPageBreak/>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Chelsea Dubay</w:t>
      </w:r>
      <w:r>
        <w:tab/>
      </w:r>
    </w:p>
    <w:p w14:paraId="08413AA8" w14:textId="77777777"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4973F1E8" w14:textId="77777777"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Music</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Arts &amp; Sciences, an</w:t>
      </w:r>
      <w:r w:rsidRPr="000954FA">
        <w:rPr>
          <w:rFonts w:ascii="Arial" w:hAnsi="Arial" w:cs="Arial"/>
          <w:sz w:val="22"/>
          <w:szCs w:val="22"/>
        </w:rPr>
        <w:t>d university</w:t>
      </w:r>
    </w:p>
    <w:p w14:paraId="001437F0"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22B29FD2"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78129AE8" w14:textId="77777777" w:rsidR="002B04CE" w:rsidRDefault="002B04CE" w:rsidP="002B04CE">
      <w:pPr>
        <w:rPr>
          <w:rFonts w:ascii="Arial" w:hAnsi="Arial" w:cs="Arial"/>
          <w:sz w:val="22"/>
          <w:szCs w:val="22"/>
        </w:rPr>
      </w:pPr>
    </w:p>
    <w:p w14:paraId="4AC8EB84" w14:textId="46237DEF" w:rsidR="002B04CE" w:rsidRDefault="00C93BFA" w:rsidP="002B04CE">
      <w:pPr>
        <w:rPr>
          <w:rFonts w:ascii="Arial" w:hAnsi="Arial" w:cs="Arial"/>
          <w:b/>
          <w:bCs/>
          <w:i/>
          <w:iCs/>
          <w:sz w:val="22"/>
          <w:szCs w:val="22"/>
          <w:highlight w:val="yellow"/>
        </w:rPr>
      </w:pPr>
      <w:r>
        <w:rPr>
          <w:rFonts w:ascii="Arial" w:hAnsi="Arial" w:cs="Arial"/>
          <w:sz w:val="22"/>
          <w:szCs w:val="22"/>
        </w:rPr>
        <w:t xml:space="preserve">Tabitha Fair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Chelsie Dubay </w:t>
      </w:r>
      <w:r w:rsidR="002B04CE" w:rsidRPr="346B5246">
        <w:rPr>
          <w:rFonts w:ascii="Arial" w:hAnsi="Arial" w:cs="Arial"/>
          <w:sz w:val="22"/>
          <w:szCs w:val="22"/>
        </w:rPr>
        <w:t>seconded. The motion passed unanimously.</w:t>
      </w:r>
    </w:p>
    <w:p w14:paraId="3293051E" w14:textId="77777777" w:rsidR="002B04CE" w:rsidRDefault="002B04CE" w:rsidP="346B5246">
      <w:pPr>
        <w:rPr>
          <w:rFonts w:ascii="Arial" w:hAnsi="Arial" w:cs="Arial"/>
          <w:b/>
          <w:bCs/>
          <w:i/>
          <w:iCs/>
          <w:sz w:val="22"/>
          <w:szCs w:val="22"/>
          <w:highlight w:val="yellow"/>
        </w:rPr>
      </w:pPr>
    </w:p>
    <w:p w14:paraId="7CE87D60" w14:textId="77777777" w:rsidR="002B04CE" w:rsidRDefault="002B04CE" w:rsidP="346B5246">
      <w:pPr>
        <w:rPr>
          <w:rFonts w:ascii="Arial" w:hAnsi="Arial" w:cs="Arial"/>
          <w:b/>
          <w:bCs/>
          <w:i/>
          <w:iCs/>
          <w:sz w:val="22"/>
          <w:szCs w:val="22"/>
          <w:highlight w:val="yellow"/>
        </w:rPr>
      </w:pPr>
    </w:p>
    <w:p w14:paraId="0BD02A05" w14:textId="1F52FFC4"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Revise Curriculum: Substantive – BA Music, Music History Concentration</w:t>
      </w:r>
    </w:p>
    <w:p w14:paraId="4BE8AE40" w14:textId="0BC53A6D" w:rsidR="002B04CE" w:rsidRDefault="002B04CE" w:rsidP="002B04CE">
      <w:pPr>
        <w:rPr>
          <w:rFonts w:ascii="Arial" w:hAnsi="Arial" w:cs="Arial"/>
          <w:sz w:val="22"/>
          <w:szCs w:val="22"/>
        </w:rPr>
      </w:pPr>
      <w:r>
        <w:rPr>
          <w:rFonts w:ascii="Arial" w:hAnsi="Arial" w:cs="Arial"/>
          <w:sz w:val="22"/>
          <w:szCs w:val="22"/>
        </w:rPr>
        <w:t>Alan Stevens</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C93BFA">
        <w:rPr>
          <w:rFonts w:ascii="Arial" w:hAnsi="Arial" w:cs="Arial"/>
          <w:sz w:val="22"/>
          <w:szCs w:val="22"/>
        </w:rPr>
        <w:t xml:space="preserve"> which is proposed in response to recommendations from the National Association of Schools of Music.</w:t>
      </w:r>
      <w:r w:rsidR="00410FD7">
        <w:rPr>
          <w:rFonts w:ascii="Arial" w:hAnsi="Arial" w:cs="Arial"/>
          <w:sz w:val="22"/>
          <w:szCs w:val="22"/>
        </w:rPr>
        <w:t xml:space="preserve"> The revision remove</w:t>
      </w:r>
      <w:r w:rsidR="00476829">
        <w:rPr>
          <w:rFonts w:ascii="Arial" w:hAnsi="Arial" w:cs="Arial"/>
          <w:sz w:val="22"/>
          <w:szCs w:val="22"/>
        </w:rPr>
        <w:t>s</w:t>
      </w:r>
      <w:r w:rsidR="00410FD7">
        <w:rPr>
          <w:rFonts w:ascii="Arial" w:hAnsi="Arial" w:cs="Arial"/>
          <w:sz w:val="22"/>
          <w:szCs w:val="22"/>
        </w:rPr>
        <w:t xml:space="preserve"> MUSC 4530 from the core and add</w:t>
      </w:r>
      <w:r w:rsidR="00476829">
        <w:rPr>
          <w:rFonts w:ascii="Arial" w:hAnsi="Arial" w:cs="Arial"/>
          <w:sz w:val="22"/>
          <w:szCs w:val="22"/>
        </w:rPr>
        <w:t>s</w:t>
      </w:r>
      <w:r w:rsidR="00410FD7">
        <w:rPr>
          <w:rFonts w:ascii="Arial" w:hAnsi="Arial" w:cs="Arial"/>
          <w:sz w:val="22"/>
          <w:szCs w:val="22"/>
        </w:rPr>
        <w:t xml:space="preserve"> courses from other departments to diversify the history course options. </w:t>
      </w:r>
    </w:p>
    <w:p w14:paraId="38719C13" w14:textId="77777777" w:rsidR="002B04CE" w:rsidRDefault="002B04CE" w:rsidP="002B04CE">
      <w:pPr>
        <w:rPr>
          <w:rFonts w:ascii="Arial" w:hAnsi="Arial" w:cs="Arial"/>
          <w:sz w:val="22"/>
          <w:szCs w:val="22"/>
        </w:rPr>
      </w:pPr>
    </w:p>
    <w:p w14:paraId="6B20CDA8" w14:textId="77777777" w:rsidR="00410FD7" w:rsidRDefault="002B04CE" w:rsidP="00410FD7">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Fox-Horton and Jennifer Young contacted Alan Stevens </w:t>
      </w:r>
      <w:r w:rsidRPr="66373A23">
        <w:rPr>
          <w:rFonts w:ascii="Arial" w:hAnsi="Arial" w:cs="Arial"/>
          <w:sz w:val="22"/>
          <w:szCs w:val="22"/>
        </w:rPr>
        <w:t>to clarify information related to</w:t>
      </w:r>
      <w:r w:rsidR="00410FD7">
        <w:rPr>
          <w:rFonts w:ascii="Arial" w:hAnsi="Arial" w:cs="Arial"/>
          <w:sz w:val="22"/>
          <w:szCs w:val="22"/>
        </w:rPr>
        <w:t xml:space="preserve"> the Academic Justification and Current and Proposed Program of Study</w:t>
      </w:r>
      <w:r>
        <w:rPr>
          <w:rFonts w:ascii="Arial" w:hAnsi="Arial" w:cs="Arial"/>
          <w:sz w:val="22"/>
          <w:szCs w:val="22"/>
        </w:rPr>
        <w:t>.</w:t>
      </w:r>
      <w:r w:rsidR="00410FD7">
        <w:rPr>
          <w:rFonts w:ascii="Arial" w:hAnsi="Arial" w:cs="Arial"/>
          <w:sz w:val="22"/>
          <w:szCs w:val="22"/>
        </w:rPr>
        <w:t xml:space="preserve"> With permission of the originator, minor edits were completed prior to the meeting.</w:t>
      </w:r>
    </w:p>
    <w:p w14:paraId="22126965" w14:textId="77777777" w:rsidR="002B04CE" w:rsidRDefault="002B04CE" w:rsidP="002B04CE">
      <w:pPr>
        <w:rPr>
          <w:rFonts w:ascii="Arial" w:hAnsi="Arial" w:cs="Arial"/>
          <w:sz w:val="22"/>
          <w:szCs w:val="22"/>
        </w:rPr>
      </w:pPr>
    </w:p>
    <w:p w14:paraId="03505332" w14:textId="3304DEAF"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Fox-Horton and Jennifer Young</w:t>
      </w:r>
      <w:r w:rsidR="00410FD7">
        <w:rPr>
          <w:rFonts w:ascii="Arial" w:hAnsi="Arial" w:cs="Arial"/>
          <w:sz w:val="22"/>
          <w:szCs w:val="22"/>
        </w:rPr>
        <w:t xml:space="preserve"> (by e-mail)</w:t>
      </w:r>
      <w:r>
        <w:tab/>
      </w:r>
    </w:p>
    <w:p w14:paraId="3B945E56" w14:textId="77777777"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45F3D36C" w14:textId="77777777"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Music</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Arts &amp; Sciences, an</w:t>
      </w:r>
      <w:r w:rsidRPr="000954FA">
        <w:rPr>
          <w:rFonts w:ascii="Arial" w:hAnsi="Arial" w:cs="Arial"/>
          <w:sz w:val="22"/>
          <w:szCs w:val="22"/>
        </w:rPr>
        <w:t>d university</w:t>
      </w:r>
    </w:p>
    <w:p w14:paraId="3602C055"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22995E83"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70CB9510" w14:textId="77777777" w:rsidR="002B04CE" w:rsidRDefault="002B04CE" w:rsidP="002B04CE">
      <w:pPr>
        <w:rPr>
          <w:rFonts w:ascii="Arial" w:hAnsi="Arial" w:cs="Arial"/>
          <w:sz w:val="22"/>
          <w:szCs w:val="22"/>
        </w:rPr>
      </w:pPr>
    </w:p>
    <w:p w14:paraId="3F94425B" w14:textId="23AA51AF" w:rsidR="002B04CE" w:rsidRDefault="00410FD7" w:rsidP="002B04CE">
      <w:pPr>
        <w:rPr>
          <w:rFonts w:ascii="Arial" w:hAnsi="Arial" w:cs="Arial"/>
          <w:b/>
          <w:bCs/>
          <w:i/>
          <w:iCs/>
          <w:sz w:val="22"/>
          <w:szCs w:val="22"/>
          <w:highlight w:val="yellow"/>
        </w:rPr>
      </w:pPr>
      <w:r>
        <w:rPr>
          <w:rFonts w:ascii="Arial" w:hAnsi="Arial" w:cs="Arial"/>
          <w:sz w:val="22"/>
          <w:szCs w:val="22"/>
        </w:rPr>
        <w:t xml:space="preserve">Julie Fox-Horton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Mathew Desjardins </w:t>
      </w:r>
      <w:r w:rsidR="002B04CE" w:rsidRPr="346B5246">
        <w:rPr>
          <w:rFonts w:ascii="Arial" w:hAnsi="Arial" w:cs="Arial"/>
          <w:sz w:val="22"/>
          <w:szCs w:val="22"/>
        </w:rPr>
        <w:t>seconded. The motion passed unanimously.</w:t>
      </w:r>
    </w:p>
    <w:p w14:paraId="7B1C9634" w14:textId="77777777" w:rsidR="002B04CE" w:rsidRDefault="002B04CE" w:rsidP="346B5246">
      <w:pPr>
        <w:rPr>
          <w:rFonts w:ascii="Arial" w:hAnsi="Arial" w:cs="Arial"/>
          <w:b/>
          <w:bCs/>
          <w:i/>
          <w:iCs/>
          <w:sz w:val="22"/>
          <w:szCs w:val="22"/>
          <w:highlight w:val="yellow"/>
        </w:rPr>
      </w:pPr>
    </w:p>
    <w:p w14:paraId="3443A2D0" w14:textId="77777777" w:rsidR="002B04CE" w:rsidRDefault="002B04CE" w:rsidP="346B5246">
      <w:pPr>
        <w:rPr>
          <w:rFonts w:ascii="Arial" w:hAnsi="Arial" w:cs="Arial"/>
          <w:b/>
          <w:bCs/>
          <w:i/>
          <w:iCs/>
          <w:sz w:val="22"/>
          <w:szCs w:val="22"/>
          <w:highlight w:val="yellow"/>
        </w:rPr>
      </w:pPr>
    </w:p>
    <w:p w14:paraId="3178E09A" w14:textId="60A1BE65"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Revise Curriculum: Substantive – BA Music, Performance Concentration</w:t>
      </w:r>
    </w:p>
    <w:p w14:paraId="054D3570" w14:textId="76ED0FEA" w:rsidR="002B04CE" w:rsidRDefault="002B04CE" w:rsidP="002B04CE">
      <w:pPr>
        <w:rPr>
          <w:rFonts w:ascii="Arial" w:hAnsi="Arial" w:cs="Arial"/>
          <w:sz w:val="22"/>
          <w:szCs w:val="22"/>
        </w:rPr>
      </w:pPr>
      <w:r>
        <w:rPr>
          <w:rFonts w:ascii="Arial" w:hAnsi="Arial" w:cs="Arial"/>
          <w:sz w:val="22"/>
          <w:szCs w:val="22"/>
        </w:rPr>
        <w:t>Alan Stevens</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410FD7">
        <w:rPr>
          <w:rFonts w:ascii="Arial" w:hAnsi="Arial" w:cs="Arial"/>
          <w:sz w:val="22"/>
          <w:szCs w:val="22"/>
        </w:rPr>
        <w:t xml:space="preserve"> which increases credits for MUSC 4530 Music Technology</w:t>
      </w:r>
      <w:r w:rsidR="00476829">
        <w:rPr>
          <w:rFonts w:ascii="Arial" w:hAnsi="Arial" w:cs="Arial"/>
          <w:sz w:val="22"/>
          <w:szCs w:val="22"/>
        </w:rPr>
        <w:t xml:space="preserve">, </w:t>
      </w:r>
      <w:r w:rsidR="00410FD7">
        <w:rPr>
          <w:rFonts w:ascii="Arial" w:hAnsi="Arial" w:cs="Arial"/>
          <w:sz w:val="22"/>
          <w:szCs w:val="22"/>
        </w:rPr>
        <w:t xml:space="preserve">moves </w:t>
      </w:r>
      <w:r w:rsidR="00476829">
        <w:rPr>
          <w:rFonts w:ascii="Arial" w:hAnsi="Arial" w:cs="Arial"/>
          <w:sz w:val="22"/>
          <w:szCs w:val="22"/>
        </w:rPr>
        <w:t>MUSC 4530</w:t>
      </w:r>
      <w:r w:rsidR="00410FD7">
        <w:rPr>
          <w:rFonts w:ascii="Arial" w:hAnsi="Arial" w:cs="Arial"/>
          <w:sz w:val="22"/>
          <w:szCs w:val="22"/>
        </w:rPr>
        <w:t xml:space="preserve"> from the core to the concentration</w:t>
      </w:r>
      <w:r w:rsidR="00476829">
        <w:rPr>
          <w:rFonts w:ascii="Arial" w:hAnsi="Arial" w:cs="Arial"/>
          <w:sz w:val="22"/>
          <w:szCs w:val="22"/>
        </w:rPr>
        <w:t>,</w:t>
      </w:r>
      <w:r w:rsidR="00410FD7">
        <w:rPr>
          <w:rFonts w:ascii="Arial" w:hAnsi="Arial" w:cs="Arial"/>
          <w:sz w:val="22"/>
          <w:szCs w:val="22"/>
        </w:rPr>
        <w:t xml:space="preserve"> and adds two semesters for MUSC 1000 Symposium. The proposal also categorizes ensembles as major and small and expands options in the Literature and Pedagogy requirement</w:t>
      </w:r>
      <w:r>
        <w:rPr>
          <w:rFonts w:ascii="Arial" w:hAnsi="Arial" w:cs="Arial"/>
          <w:sz w:val="22"/>
          <w:szCs w:val="22"/>
        </w:rPr>
        <w:t>.</w:t>
      </w:r>
      <w:r w:rsidR="00410FD7">
        <w:rPr>
          <w:rFonts w:ascii="Arial" w:hAnsi="Arial" w:cs="Arial"/>
          <w:sz w:val="22"/>
          <w:szCs w:val="22"/>
        </w:rPr>
        <w:t xml:space="preserve"> </w:t>
      </w:r>
    </w:p>
    <w:p w14:paraId="7E07B3B8" w14:textId="77777777" w:rsidR="002B04CE" w:rsidRDefault="002B04CE" w:rsidP="002B04CE">
      <w:pPr>
        <w:rPr>
          <w:rFonts w:ascii="Arial" w:hAnsi="Arial" w:cs="Arial"/>
          <w:sz w:val="22"/>
          <w:szCs w:val="22"/>
        </w:rPr>
      </w:pPr>
    </w:p>
    <w:p w14:paraId="6EE20DE2" w14:textId="5FCD3653"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Jennifer Young</w:t>
      </w:r>
      <w:r w:rsidR="00410FD7">
        <w:rPr>
          <w:rFonts w:ascii="Arial" w:hAnsi="Arial" w:cs="Arial"/>
          <w:sz w:val="22"/>
          <w:szCs w:val="22"/>
        </w:rPr>
        <w:t xml:space="preserve"> (by e-mail)</w:t>
      </w:r>
      <w:r>
        <w:rPr>
          <w:rFonts w:ascii="Arial" w:hAnsi="Arial" w:cs="Arial"/>
          <w:sz w:val="22"/>
          <w:szCs w:val="22"/>
        </w:rPr>
        <w:t xml:space="preserve"> and Julie Bowers</w:t>
      </w:r>
      <w:r w:rsidR="00410FD7">
        <w:rPr>
          <w:rFonts w:ascii="Arial" w:hAnsi="Arial" w:cs="Arial"/>
          <w:sz w:val="22"/>
          <w:szCs w:val="22"/>
        </w:rPr>
        <w:t xml:space="preserve"> (by e-mail)</w:t>
      </w:r>
      <w:r>
        <w:tab/>
      </w:r>
    </w:p>
    <w:p w14:paraId="713B8B8A" w14:textId="77777777"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14651177" w14:textId="77777777"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Music</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Arts &amp; Sciences, an</w:t>
      </w:r>
      <w:r w:rsidRPr="000954FA">
        <w:rPr>
          <w:rFonts w:ascii="Arial" w:hAnsi="Arial" w:cs="Arial"/>
          <w:sz w:val="22"/>
          <w:szCs w:val="22"/>
        </w:rPr>
        <w:t>d university</w:t>
      </w:r>
    </w:p>
    <w:p w14:paraId="045BBE1A"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E98A3F1"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50D62CBE" w14:textId="77777777" w:rsidR="002B04CE" w:rsidRDefault="002B04CE" w:rsidP="002B04CE">
      <w:pPr>
        <w:rPr>
          <w:rFonts w:ascii="Arial" w:hAnsi="Arial" w:cs="Arial"/>
          <w:sz w:val="22"/>
          <w:szCs w:val="22"/>
        </w:rPr>
      </w:pPr>
    </w:p>
    <w:p w14:paraId="04CDB3CC" w14:textId="3D32D6F7" w:rsidR="002B04CE" w:rsidRDefault="00410FD7" w:rsidP="002B04CE">
      <w:pPr>
        <w:rPr>
          <w:rFonts w:ascii="Arial" w:hAnsi="Arial" w:cs="Arial"/>
          <w:b/>
          <w:bCs/>
          <w:i/>
          <w:iCs/>
          <w:sz w:val="22"/>
          <w:szCs w:val="22"/>
          <w:highlight w:val="yellow"/>
        </w:rPr>
      </w:pPr>
      <w:r>
        <w:rPr>
          <w:rFonts w:ascii="Arial" w:hAnsi="Arial" w:cs="Arial"/>
          <w:sz w:val="22"/>
          <w:szCs w:val="22"/>
        </w:rPr>
        <w:t xml:space="preserve">Mathew Desjardins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LeAnn Olson </w:t>
      </w:r>
      <w:r w:rsidR="002B04CE" w:rsidRPr="346B5246">
        <w:rPr>
          <w:rFonts w:ascii="Arial" w:hAnsi="Arial" w:cs="Arial"/>
          <w:sz w:val="22"/>
          <w:szCs w:val="22"/>
        </w:rPr>
        <w:t>seconded. The motion passed unanimously.</w:t>
      </w:r>
    </w:p>
    <w:p w14:paraId="6E78FDE6" w14:textId="77777777" w:rsidR="002B04CE" w:rsidRDefault="002B04CE" w:rsidP="346B5246">
      <w:pPr>
        <w:rPr>
          <w:rFonts w:ascii="Arial" w:hAnsi="Arial" w:cs="Arial"/>
          <w:b/>
          <w:bCs/>
          <w:i/>
          <w:iCs/>
          <w:sz w:val="22"/>
          <w:szCs w:val="22"/>
          <w:highlight w:val="yellow"/>
        </w:rPr>
      </w:pPr>
    </w:p>
    <w:p w14:paraId="58E56F4A" w14:textId="77777777" w:rsidR="002B04CE" w:rsidRDefault="002B04CE" w:rsidP="346B5246">
      <w:pPr>
        <w:rPr>
          <w:rFonts w:ascii="Arial" w:hAnsi="Arial" w:cs="Arial"/>
          <w:b/>
          <w:bCs/>
          <w:i/>
          <w:iCs/>
          <w:sz w:val="22"/>
          <w:szCs w:val="22"/>
          <w:highlight w:val="yellow"/>
        </w:rPr>
      </w:pPr>
    </w:p>
    <w:p w14:paraId="1FB43BB5" w14:textId="77777777" w:rsidR="00410FD7" w:rsidRDefault="00410FD7" w:rsidP="346B5246">
      <w:pPr>
        <w:rPr>
          <w:rFonts w:ascii="Arial" w:hAnsi="Arial" w:cs="Arial"/>
          <w:b/>
          <w:bCs/>
          <w:i/>
          <w:iCs/>
          <w:sz w:val="22"/>
          <w:szCs w:val="22"/>
          <w:highlight w:val="yellow"/>
        </w:rPr>
      </w:pPr>
    </w:p>
    <w:p w14:paraId="093204AB" w14:textId="626D8C82" w:rsidR="3BA84D7E" w:rsidRDefault="3BA84D7E" w:rsidP="346B5246">
      <w:pPr>
        <w:rPr>
          <w:rFonts w:ascii="Arial" w:hAnsi="Arial" w:cs="Arial"/>
          <w:b/>
          <w:bCs/>
          <w:i/>
          <w:iCs/>
          <w:sz w:val="22"/>
          <w:szCs w:val="22"/>
          <w:highlight w:val="yellow"/>
        </w:rPr>
      </w:pPr>
      <w:r w:rsidRPr="346B5246">
        <w:rPr>
          <w:rFonts w:ascii="Arial" w:hAnsi="Arial" w:cs="Arial"/>
          <w:b/>
          <w:bCs/>
          <w:i/>
          <w:iCs/>
          <w:sz w:val="22"/>
          <w:szCs w:val="22"/>
          <w:highlight w:val="yellow"/>
        </w:rPr>
        <w:lastRenderedPageBreak/>
        <w:t xml:space="preserve">New Course: </w:t>
      </w:r>
      <w:r w:rsidR="002B04CE" w:rsidRPr="002B04CE">
        <w:rPr>
          <w:rFonts w:ascii="Arial" w:hAnsi="Arial" w:cs="Arial"/>
          <w:b/>
          <w:bCs/>
          <w:i/>
          <w:iCs/>
          <w:sz w:val="22"/>
          <w:szCs w:val="22"/>
          <w:highlight w:val="yellow"/>
        </w:rPr>
        <w:t>ACCT 4910 - Accounting Capstone</w:t>
      </w:r>
    </w:p>
    <w:p w14:paraId="1CEEF9B3" w14:textId="7A7A244B" w:rsidR="3BA84D7E" w:rsidRDefault="002B04CE" w:rsidP="346B5246">
      <w:pPr>
        <w:rPr>
          <w:rFonts w:ascii="Arial" w:hAnsi="Arial" w:cs="Arial"/>
          <w:sz w:val="22"/>
          <w:szCs w:val="22"/>
        </w:rPr>
      </w:pPr>
      <w:r>
        <w:rPr>
          <w:rFonts w:ascii="Arial" w:hAnsi="Arial" w:cs="Arial"/>
          <w:sz w:val="22"/>
          <w:szCs w:val="22"/>
        </w:rPr>
        <w:t>Michelle Freeman</w:t>
      </w:r>
      <w:r w:rsidR="3BA84D7E" w:rsidRPr="346B5246">
        <w:rPr>
          <w:rFonts w:ascii="Arial" w:hAnsi="Arial" w:cs="Arial"/>
          <w:sz w:val="22"/>
          <w:szCs w:val="22"/>
        </w:rPr>
        <w:t xml:space="preserve"> provided an overview of the</w:t>
      </w:r>
      <w:r w:rsidR="00770219">
        <w:rPr>
          <w:rFonts w:ascii="Arial" w:hAnsi="Arial" w:cs="Arial"/>
          <w:sz w:val="22"/>
          <w:szCs w:val="22"/>
        </w:rPr>
        <w:t xml:space="preserve"> new course</w:t>
      </w:r>
      <w:r w:rsidR="00410FD7">
        <w:rPr>
          <w:rFonts w:ascii="Arial" w:hAnsi="Arial" w:cs="Arial"/>
          <w:sz w:val="22"/>
          <w:szCs w:val="22"/>
        </w:rPr>
        <w:t xml:space="preserve"> which </w:t>
      </w:r>
      <w:r w:rsidR="00084075">
        <w:rPr>
          <w:rFonts w:ascii="Arial" w:hAnsi="Arial" w:cs="Arial"/>
          <w:sz w:val="22"/>
          <w:szCs w:val="22"/>
        </w:rPr>
        <w:t>was</w:t>
      </w:r>
      <w:r w:rsidR="00410FD7">
        <w:rPr>
          <w:rFonts w:ascii="Arial" w:hAnsi="Arial" w:cs="Arial"/>
          <w:sz w:val="22"/>
          <w:szCs w:val="22"/>
        </w:rPr>
        <w:t xml:space="preserve"> developed in response to changes </w:t>
      </w:r>
      <w:r w:rsidR="00084075">
        <w:rPr>
          <w:rFonts w:ascii="Arial" w:hAnsi="Arial" w:cs="Arial"/>
          <w:sz w:val="22"/>
          <w:szCs w:val="22"/>
        </w:rPr>
        <w:t xml:space="preserve">AICPA plans to make to </w:t>
      </w:r>
      <w:r w:rsidR="00410FD7">
        <w:rPr>
          <w:rFonts w:ascii="Arial" w:hAnsi="Arial" w:cs="Arial"/>
          <w:sz w:val="22"/>
          <w:szCs w:val="22"/>
        </w:rPr>
        <w:t xml:space="preserve">the CPA exam </w:t>
      </w:r>
      <w:r w:rsidR="00084075">
        <w:rPr>
          <w:rFonts w:ascii="Arial" w:hAnsi="Arial" w:cs="Arial"/>
          <w:sz w:val="22"/>
          <w:szCs w:val="22"/>
        </w:rPr>
        <w:t xml:space="preserve">beginning </w:t>
      </w:r>
      <w:r w:rsidR="00410FD7">
        <w:rPr>
          <w:rFonts w:ascii="Arial" w:hAnsi="Arial" w:cs="Arial"/>
          <w:sz w:val="22"/>
          <w:szCs w:val="22"/>
        </w:rPr>
        <w:t>January 2024</w:t>
      </w:r>
      <w:r w:rsidR="00770219">
        <w:rPr>
          <w:rFonts w:ascii="Arial" w:hAnsi="Arial" w:cs="Arial"/>
          <w:sz w:val="22"/>
          <w:szCs w:val="22"/>
        </w:rPr>
        <w:t>.</w:t>
      </w:r>
      <w:r w:rsidR="00410FD7">
        <w:rPr>
          <w:rFonts w:ascii="Arial" w:hAnsi="Arial" w:cs="Arial"/>
          <w:sz w:val="22"/>
          <w:szCs w:val="22"/>
        </w:rPr>
        <w:t xml:space="preserve"> The course will address </w:t>
      </w:r>
      <w:r w:rsidR="00084075">
        <w:rPr>
          <w:rFonts w:ascii="Arial" w:hAnsi="Arial" w:cs="Arial"/>
          <w:sz w:val="22"/>
          <w:szCs w:val="22"/>
        </w:rPr>
        <w:t xml:space="preserve">content </w:t>
      </w:r>
      <w:r w:rsidR="00410FD7">
        <w:rPr>
          <w:rFonts w:ascii="Arial" w:hAnsi="Arial" w:cs="Arial"/>
          <w:sz w:val="22"/>
          <w:szCs w:val="22"/>
        </w:rPr>
        <w:t xml:space="preserve">gaps related to the </w:t>
      </w:r>
      <w:r w:rsidR="00084075">
        <w:rPr>
          <w:rFonts w:ascii="Arial" w:hAnsi="Arial" w:cs="Arial"/>
          <w:sz w:val="22"/>
          <w:szCs w:val="22"/>
        </w:rPr>
        <w:t>exam revision and give students the opportunity to apply concepts from several accounting courses prior to graduation.</w:t>
      </w:r>
    </w:p>
    <w:p w14:paraId="1039BE15" w14:textId="77777777" w:rsidR="346B5246" w:rsidRDefault="346B5246" w:rsidP="346B5246">
      <w:pPr>
        <w:rPr>
          <w:rFonts w:ascii="Arial" w:hAnsi="Arial" w:cs="Arial"/>
          <w:sz w:val="22"/>
          <w:szCs w:val="22"/>
        </w:rPr>
      </w:pPr>
    </w:p>
    <w:p w14:paraId="2A5E9286" w14:textId="6F5898D8" w:rsidR="002B04CE" w:rsidRDefault="002B04CE" w:rsidP="002B04CE">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Laurie Schroder and LeAnn Olson </w:t>
      </w:r>
      <w:r w:rsidR="004B648B">
        <w:rPr>
          <w:rFonts w:ascii="Arial" w:hAnsi="Arial" w:cs="Arial"/>
          <w:sz w:val="22"/>
          <w:szCs w:val="22"/>
        </w:rPr>
        <w:t>found the proposal to be well written with no issues.</w:t>
      </w:r>
    </w:p>
    <w:p w14:paraId="341D7DD0" w14:textId="77777777" w:rsidR="00845178" w:rsidRDefault="00845178" w:rsidP="346B5246">
      <w:pPr>
        <w:rPr>
          <w:rFonts w:ascii="Arial" w:hAnsi="Arial" w:cs="Arial"/>
          <w:sz w:val="22"/>
          <w:szCs w:val="22"/>
        </w:rPr>
      </w:pPr>
    </w:p>
    <w:p w14:paraId="3092CFC3" w14:textId="3E0D7AB1" w:rsidR="3BA84D7E" w:rsidRDefault="3BA84D7E" w:rsidP="346B5246">
      <w:pPr>
        <w:pStyle w:val="NoSpacing"/>
        <w:rPr>
          <w:rFonts w:ascii="Arial" w:hAnsi="Arial" w:cs="Arial"/>
          <w:sz w:val="22"/>
          <w:szCs w:val="22"/>
        </w:rPr>
      </w:pPr>
      <w:r w:rsidRPr="346B5246">
        <w:rPr>
          <w:rFonts w:ascii="Arial" w:hAnsi="Arial" w:cs="Arial"/>
          <w:sz w:val="22"/>
          <w:szCs w:val="22"/>
        </w:rPr>
        <w:t xml:space="preserve">Confirmation from </w:t>
      </w:r>
      <w:r w:rsidR="002B04CE">
        <w:rPr>
          <w:rFonts w:ascii="Arial" w:hAnsi="Arial" w:cs="Arial"/>
          <w:sz w:val="22"/>
          <w:szCs w:val="22"/>
        </w:rPr>
        <w:t>Primary Reviewers</w:t>
      </w:r>
      <w:r w:rsidR="002B04CE" w:rsidRPr="66373A23">
        <w:rPr>
          <w:rFonts w:ascii="Arial" w:hAnsi="Arial" w:cs="Arial"/>
          <w:sz w:val="22"/>
          <w:szCs w:val="22"/>
        </w:rPr>
        <w:t xml:space="preserve"> </w:t>
      </w:r>
      <w:r w:rsidR="002B04CE">
        <w:rPr>
          <w:rFonts w:ascii="Arial" w:hAnsi="Arial" w:cs="Arial"/>
          <w:sz w:val="22"/>
          <w:szCs w:val="22"/>
        </w:rPr>
        <w:t>Laurie Schroder and LeAnn Olson</w:t>
      </w:r>
      <w:r>
        <w:tab/>
      </w:r>
    </w:p>
    <w:p w14:paraId="1CE546E8" w14:textId="77777777"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1027F007" w14:textId="79F98209"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sidR="002B04CE">
        <w:rPr>
          <w:rFonts w:ascii="Arial" w:hAnsi="Arial" w:cs="Arial"/>
          <w:sz w:val="22"/>
          <w:szCs w:val="22"/>
        </w:rPr>
        <w:t>Accountancy</w:t>
      </w:r>
      <w:r w:rsidR="00845178">
        <w:rPr>
          <w:rFonts w:ascii="Arial" w:hAnsi="Arial" w:cs="Arial"/>
          <w:sz w:val="22"/>
          <w:szCs w:val="22"/>
        </w:rPr>
        <w:t xml:space="preserve"> and the </w:t>
      </w:r>
      <w:r w:rsidRPr="346B5246">
        <w:rPr>
          <w:rFonts w:ascii="Arial" w:hAnsi="Arial" w:cs="Arial"/>
          <w:sz w:val="22"/>
          <w:szCs w:val="22"/>
        </w:rPr>
        <w:t xml:space="preserve">College of </w:t>
      </w:r>
      <w:r w:rsidR="002B04CE">
        <w:rPr>
          <w:rFonts w:ascii="Arial" w:hAnsi="Arial" w:cs="Arial"/>
          <w:sz w:val="22"/>
          <w:szCs w:val="22"/>
        </w:rPr>
        <w:t>Business &amp; Technology</w:t>
      </w:r>
    </w:p>
    <w:p w14:paraId="489F79AF" w14:textId="77777777"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97B2E54" w14:textId="4E669729"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Learning outcomes are evaluated to be of appropriate rigor for a 4000-level course</w:t>
      </w:r>
    </w:p>
    <w:p w14:paraId="25712A53" w14:textId="1E60B912"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Course appropriate at 4000 level</w:t>
      </w:r>
    </w:p>
    <w:p w14:paraId="1D3DAC39" w14:textId="271E7F69" w:rsidR="3BA84D7E" w:rsidRDefault="3BA84D7E" w:rsidP="346B5246">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1B84FEE8" w14:textId="77777777" w:rsidR="346B5246" w:rsidRDefault="346B5246" w:rsidP="346B5246">
      <w:pPr>
        <w:rPr>
          <w:rFonts w:ascii="Arial" w:hAnsi="Arial" w:cs="Arial"/>
          <w:sz w:val="22"/>
          <w:szCs w:val="22"/>
        </w:rPr>
      </w:pPr>
    </w:p>
    <w:p w14:paraId="4503B573" w14:textId="1A66A8B7" w:rsidR="3BA84D7E" w:rsidRDefault="00084075" w:rsidP="00845178">
      <w:pPr>
        <w:rPr>
          <w:rFonts w:ascii="Arial" w:hAnsi="Arial" w:cs="Arial"/>
          <w:b/>
          <w:bCs/>
          <w:i/>
          <w:iCs/>
          <w:sz w:val="22"/>
          <w:szCs w:val="22"/>
          <w:highlight w:val="yellow"/>
        </w:rPr>
      </w:pPr>
      <w:r>
        <w:rPr>
          <w:rFonts w:ascii="Arial" w:hAnsi="Arial" w:cs="Arial"/>
          <w:sz w:val="22"/>
          <w:szCs w:val="22"/>
        </w:rPr>
        <w:t>Laurie Schroder</w:t>
      </w:r>
      <w:r w:rsidR="3BA84D7E" w:rsidRPr="346B5246">
        <w:rPr>
          <w:rFonts w:ascii="Arial" w:hAnsi="Arial" w:cs="Arial"/>
          <w:sz w:val="22"/>
          <w:szCs w:val="22"/>
        </w:rPr>
        <w:t xml:space="preserve"> motioned to approve the proposal as written. </w:t>
      </w:r>
      <w:r>
        <w:rPr>
          <w:rFonts w:ascii="Arial" w:hAnsi="Arial" w:cs="Arial"/>
          <w:sz w:val="22"/>
          <w:szCs w:val="22"/>
        </w:rPr>
        <w:t>LeAnn Olson</w:t>
      </w:r>
      <w:r w:rsidR="00845178">
        <w:rPr>
          <w:rFonts w:ascii="Arial" w:hAnsi="Arial" w:cs="Arial"/>
          <w:sz w:val="22"/>
          <w:szCs w:val="22"/>
        </w:rPr>
        <w:t xml:space="preserve"> </w:t>
      </w:r>
      <w:r w:rsidR="3BA84D7E" w:rsidRPr="346B5246">
        <w:rPr>
          <w:rFonts w:ascii="Arial" w:hAnsi="Arial" w:cs="Arial"/>
          <w:sz w:val="22"/>
          <w:szCs w:val="22"/>
        </w:rPr>
        <w:t>seconded. The motion passed unanimously.</w:t>
      </w:r>
    </w:p>
    <w:p w14:paraId="239DE34E" w14:textId="77777777" w:rsidR="004234FD" w:rsidRPr="001C0EF9" w:rsidRDefault="004234FD" w:rsidP="00ED4B67">
      <w:pPr>
        <w:rPr>
          <w:rFonts w:ascii="Arial" w:hAnsi="Arial" w:cs="Arial"/>
          <w:sz w:val="22"/>
          <w:szCs w:val="22"/>
        </w:rPr>
      </w:pPr>
    </w:p>
    <w:p w14:paraId="6E3E2D40" w14:textId="10AADF10" w:rsidR="005B392C" w:rsidRDefault="005B392C" w:rsidP="346B5246">
      <w:pPr>
        <w:rPr>
          <w:rFonts w:ascii="Arial" w:hAnsi="Arial" w:cs="Arial"/>
          <w:b/>
          <w:bCs/>
          <w:sz w:val="22"/>
          <w:szCs w:val="22"/>
        </w:rPr>
      </w:pPr>
    </w:p>
    <w:p w14:paraId="604A3865" w14:textId="11D453BD"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Revise Curriculum: Non-Substantive – BBA Accounting</w:t>
      </w:r>
    </w:p>
    <w:p w14:paraId="1A62652B" w14:textId="3D0AC4B8" w:rsidR="002B04CE" w:rsidRDefault="002B04CE" w:rsidP="002B04CE">
      <w:pPr>
        <w:rPr>
          <w:rFonts w:ascii="Arial" w:hAnsi="Arial" w:cs="Arial"/>
          <w:sz w:val="22"/>
          <w:szCs w:val="22"/>
        </w:rPr>
      </w:pPr>
      <w:r>
        <w:rPr>
          <w:rFonts w:ascii="Arial" w:hAnsi="Arial" w:cs="Arial"/>
          <w:sz w:val="22"/>
          <w:szCs w:val="22"/>
        </w:rPr>
        <w:t>Michelle Freeman</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084075">
        <w:rPr>
          <w:rFonts w:ascii="Arial" w:hAnsi="Arial" w:cs="Arial"/>
          <w:sz w:val="22"/>
          <w:szCs w:val="22"/>
        </w:rPr>
        <w:t xml:space="preserve"> which replaces ACCT 4620 Audit Practice with ACCT 4910 Accounting Capstone</w:t>
      </w:r>
      <w:r>
        <w:rPr>
          <w:rFonts w:ascii="Arial" w:hAnsi="Arial" w:cs="Arial"/>
          <w:sz w:val="22"/>
          <w:szCs w:val="22"/>
        </w:rPr>
        <w:t>.</w:t>
      </w:r>
      <w:r w:rsidR="00084075">
        <w:rPr>
          <w:rFonts w:ascii="Arial" w:hAnsi="Arial" w:cs="Arial"/>
          <w:sz w:val="22"/>
          <w:szCs w:val="22"/>
        </w:rPr>
        <w:t xml:space="preserve"> There is no change in credit hours.</w:t>
      </w:r>
    </w:p>
    <w:p w14:paraId="4BCFDA5E" w14:textId="77777777" w:rsidR="002B04CE" w:rsidRDefault="002B04CE" w:rsidP="002B04CE">
      <w:pPr>
        <w:rPr>
          <w:rFonts w:ascii="Arial" w:hAnsi="Arial" w:cs="Arial"/>
          <w:sz w:val="22"/>
          <w:szCs w:val="22"/>
        </w:rPr>
      </w:pPr>
    </w:p>
    <w:p w14:paraId="73B863F4" w14:textId="77777777" w:rsidR="004B648B" w:rsidRDefault="002B04CE" w:rsidP="004B648B">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Laurie Schroder and LeAnn Olson </w:t>
      </w:r>
      <w:r w:rsidR="004B648B">
        <w:rPr>
          <w:rFonts w:ascii="Arial" w:hAnsi="Arial" w:cs="Arial"/>
          <w:sz w:val="22"/>
          <w:szCs w:val="22"/>
        </w:rPr>
        <w:t>found the proposal to be well written with no issues.</w:t>
      </w:r>
    </w:p>
    <w:p w14:paraId="074F3F9A" w14:textId="77777777" w:rsidR="002B04CE" w:rsidRDefault="002B04CE" w:rsidP="002B04CE">
      <w:pPr>
        <w:rPr>
          <w:rFonts w:ascii="Arial" w:hAnsi="Arial" w:cs="Arial"/>
          <w:sz w:val="22"/>
          <w:szCs w:val="22"/>
        </w:rPr>
      </w:pPr>
    </w:p>
    <w:p w14:paraId="0647A9E7" w14:textId="22C9DE39"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Laurie Schroder and LeAnn Olson</w:t>
      </w:r>
      <w:r>
        <w:tab/>
      </w:r>
    </w:p>
    <w:p w14:paraId="064DA3D1" w14:textId="77777777"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6B92326F" w14:textId="645C04C3"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Accountancy</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Business &amp; Technology, an</w:t>
      </w:r>
      <w:r w:rsidRPr="000954FA">
        <w:rPr>
          <w:rFonts w:ascii="Arial" w:hAnsi="Arial" w:cs="Arial"/>
          <w:sz w:val="22"/>
          <w:szCs w:val="22"/>
        </w:rPr>
        <w:t>d university</w:t>
      </w:r>
    </w:p>
    <w:p w14:paraId="62A5BE4A" w14:textId="77777777" w:rsidR="002B04CE"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0B82015D" w14:textId="77777777" w:rsidR="002B04CE" w:rsidRPr="000954FA" w:rsidRDefault="002B04CE" w:rsidP="002B04C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157B1684" w14:textId="77777777" w:rsidR="002B04CE" w:rsidRDefault="002B04CE" w:rsidP="002B04CE">
      <w:pPr>
        <w:rPr>
          <w:rFonts w:ascii="Arial" w:hAnsi="Arial" w:cs="Arial"/>
          <w:sz w:val="22"/>
          <w:szCs w:val="22"/>
        </w:rPr>
      </w:pPr>
    </w:p>
    <w:p w14:paraId="73471201" w14:textId="558057D2" w:rsidR="002B04CE" w:rsidRDefault="00084075" w:rsidP="002B04CE">
      <w:pPr>
        <w:rPr>
          <w:rFonts w:ascii="Arial" w:hAnsi="Arial" w:cs="Arial"/>
          <w:b/>
          <w:bCs/>
          <w:i/>
          <w:iCs/>
          <w:sz w:val="22"/>
          <w:szCs w:val="22"/>
          <w:highlight w:val="yellow"/>
        </w:rPr>
      </w:pPr>
      <w:r>
        <w:rPr>
          <w:rFonts w:ascii="Arial" w:hAnsi="Arial" w:cs="Arial"/>
          <w:sz w:val="22"/>
          <w:szCs w:val="22"/>
        </w:rPr>
        <w:t xml:space="preserve">LeAnn Olson </w:t>
      </w:r>
      <w:r w:rsidR="002B04CE" w:rsidRPr="346B5246">
        <w:rPr>
          <w:rFonts w:ascii="Arial" w:hAnsi="Arial" w:cs="Arial"/>
          <w:sz w:val="22"/>
          <w:szCs w:val="22"/>
        </w:rPr>
        <w:t xml:space="preserve">motioned to approve the proposal as written. </w:t>
      </w:r>
      <w:r w:rsidR="002B04CE">
        <w:rPr>
          <w:rFonts w:ascii="Arial" w:hAnsi="Arial" w:cs="Arial"/>
          <w:sz w:val="22"/>
          <w:szCs w:val="22"/>
        </w:rPr>
        <w:tab/>
      </w:r>
      <w:r>
        <w:rPr>
          <w:rFonts w:ascii="Arial" w:hAnsi="Arial" w:cs="Arial"/>
          <w:sz w:val="22"/>
          <w:szCs w:val="22"/>
        </w:rPr>
        <w:t xml:space="preserve">Laurie Schroder </w:t>
      </w:r>
      <w:r w:rsidR="002B04CE" w:rsidRPr="346B5246">
        <w:rPr>
          <w:rFonts w:ascii="Arial" w:hAnsi="Arial" w:cs="Arial"/>
          <w:sz w:val="22"/>
          <w:szCs w:val="22"/>
        </w:rPr>
        <w:t>seconded. The motion passed unanimously.</w:t>
      </w:r>
    </w:p>
    <w:p w14:paraId="063C2595" w14:textId="4C7A8485" w:rsidR="002B04CE" w:rsidRDefault="002B04CE" w:rsidP="346B5246">
      <w:pPr>
        <w:rPr>
          <w:rFonts w:ascii="Arial" w:hAnsi="Arial" w:cs="Arial"/>
          <w:b/>
          <w:bCs/>
          <w:sz w:val="22"/>
          <w:szCs w:val="22"/>
        </w:rPr>
      </w:pPr>
    </w:p>
    <w:p w14:paraId="133AAF6C" w14:textId="4D687230" w:rsidR="002B04CE" w:rsidRDefault="002B04CE" w:rsidP="346B5246">
      <w:pPr>
        <w:rPr>
          <w:rFonts w:ascii="Arial" w:hAnsi="Arial" w:cs="Arial"/>
          <w:b/>
          <w:bCs/>
          <w:sz w:val="22"/>
          <w:szCs w:val="22"/>
        </w:rPr>
      </w:pPr>
    </w:p>
    <w:p w14:paraId="23DFBD39" w14:textId="1C6E0B04" w:rsidR="002B04CE" w:rsidRDefault="002B04CE" w:rsidP="002B04CE">
      <w:pPr>
        <w:rPr>
          <w:rFonts w:ascii="Arial" w:hAnsi="Arial" w:cs="Arial"/>
          <w:b/>
          <w:bCs/>
          <w:i/>
          <w:iCs/>
          <w:sz w:val="22"/>
          <w:szCs w:val="22"/>
          <w:highlight w:val="yellow"/>
        </w:rPr>
      </w:pPr>
      <w:r>
        <w:rPr>
          <w:rFonts w:ascii="Arial" w:hAnsi="Arial" w:cs="Arial"/>
          <w:b/>
          <w:bCs/>
          <w:i/>
          <w:iCs/>
          <w:sz w:val="22"/>
          <w:szCs w:val="22"/>
          <w:highlight w:val="yellow"/>
        </w:rPr>
        <w:t>Establish Program Policy: B.S. Engineering Technology - Graduation</w:t>
      </w:r>
    </w:p>
    <w:p w14:paraId="596AFA4A" w14:textId="0F73C688" w:rsidR="002B04CE" w:rsidRDefault="00084075" w:rsidP="002B04CE">
      <w:pPr>
        <w:rPr>
          <w:rFonts w:ascii="Arial" w:hAnsi="Arial" w:cs="Arial"/>
          <w:sz w:val="22"/>
          <w:szCs w:val="22"/>
        </w:rPr>
      </w:pPr>
      <w:r>
        <w:rPr>
          <w:rFonts w:ascii="Arial" w:hAnsi="Arial" w:cs="Arial"/>
          <w:sz w:val="22"/>
          <w:szCs w:val="22"/>
        </w:rPr>
        <w:t>Karen Tarnoff</w:t>
      </w:r>
      <w:r w:rsidR="002B04CE" w:rsidRPr="346B5246">
        <w:rPr>
          <w:rFonts w:ascii="Arial" w:hAnsi="Arial" w:cs="Arial"/>
          <w:sz w:val="22"/>
          <w:szCs w:val="22"/>
        </w:rPr>
        <w:t xml:space="preserve"> provided an overview of the</w:t>
      </w:r>
      <w:r w:rsidR="002B04CE">
        <w:rPr>
          <w:rFonts w:ascii="Arial" w:hAnsi="Arial" w:cs="Arial"/>
          <w:sz w:val="22"/>
          <w:szCs w:val="22"/>
        </w:rPr>
        <w:t xml:space="preserve"> proposed </w:t>
      </w:r>
      <w:r w:rsidR="00623200">
        <w:rPr>
          <w:rFonts w:ascii="Arial" w:hAnsi="Arial" w:cs="Arial"/>
          <w:sz w:val="22"/>
          <w:szCs w:val="22"/>
        </w:rPr>
        <w:t>policy</w:t>
      </w:r>
      <w:r>
        <w:rPr>
          <w:rFonts w:ascii="Arial" w:hAnsi="Arial" w:cs="Arial"/>
          <w:sz w:val="22"/>
          <w:szCs w:val="22"/>
        </w:rPr>
        <w:t>. In the College of Business &amp; Technology, several departments currently require a faculty created exit exam</w:t>
      </w:r>
      <w:r w:rsidR="00340099">
        <w:rPr>
          <w:rFonts w:ascii="Arial" w:hAnsi="Arial" w:cs="Arial"/>
          <w:sz w:val="22"/>
          <w:szCs w:val="22"/>
        </w:rPr>
        <w:t>. O</w:t>
      </w:r>
      <w:r>
        <w:rPr>
          <w:rFonts w:ascii="Arial" w:hAnsi="Arial" w:cs="Arial"/>
          <w:sz w:val="22"/>
          <w:szCs w:val="22"/>
        </w:rPr>
        <w:t>ther departments are moving to include an exit exam</w:t>
      </w:r>
      <w:r w:rsidR="00340099">
        <w:rPr>
          <w:rFonts w:ascii="Arial" w:hAnsi="Arial" w:cs="Arial"/>
          <w:sz w:val="22"/>
          <w:szCs w:val="22"/>
        </w:rPr>
        <w:t xml:space="preserve"> to comply with ABET and SACSCOC accreditation standards. </w:t>
      </w:r>
    </w:p>
    <w:p w14:paraId="7810C6C4" w14:textId="77777777" w:rsidR="002B04CE" w:rsidRDefault="002B04CE" w:rsidP="002B04CE">
      <w:pPr>
        <w:rPr>
          <w:rFonts w:ascii="Arial" w:hAnsi="Arial" w:cs="Arial"/>
          <w:sz w:val="22"/>
          <w:szCs w:val="22"/>
        </w:rPr>
      </w:pPr>
    </w:p>
    <w:p w14:paraId="36A63DE5" w14:textId="61BD6AB1" w:rsidR="002B04CE" w:rsidRDefault="002B04CE" w:rsidP="002B04CE">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623200">
        <w:rPr>
          <w:rFonts w:ascii="Arial" w:hAnsi="Arial" w:cs="Arial"/>
          <w:sz w:val="22"/>
          <w:szCs w:val="22"/>
        </w:rPr>
        <w:t>Scott Contreras-Koterbay and Jonathon Taylor</w:t>
      </w:r>
      <w:r>
        <w:rPr>
          <w:rFonts w:ascii="Arial" w:hAnsi="Arial" w:cs="Arial"/>
          <w:sz w:val="22"/>
          <w:szCs w:val="22"/>
        </w:rPr>
        <w:t xml:space="preserve"> contacted </w:t>
      </w:r>
      <w:r w:rsidR="00623200">
        <w:rPr>
          <w:rFonts w:ascii="Arial" w:hAnsi="Arial" w:cs="Arial"/>
          <w:sz w:val="22"/>
          <w:szCs w:val="22"/>
        </w:rPr>
        <w:t>Kenneth Kellogg</w:t>
      </w:r>
      <w:r w:rsidR="00623200" w:rsidRPr="346B5246">
        <w:rPr>
          <w:rFonts w:ascii="Arial" w:hAnsi="Arial" w:cs="Arial"/>
          <w:sz w:val="22"/>
          <w:szCs w:val="22"/>
        </w:rPr>
        <w:t xml:space="preserve"> </w:t>
      </w:r>
      <w:r w:rsidRPr="66373A23">
        <w:rPr>
          <w:rFonts w:ascii="Arial" w:hAnsi="Arial" w:cs="Arial"/>
          <w:sz w:val="22"/>
          <w:szCs w:val="22"/>
        </w:rPr>
        <w:t>to clarify information related to</w:t>
      </w:r>
      <w:r w:rsidR="004B648B">
        <w:rPr>
          <w:rFonts w:ascii="Arial" w:hAnsi="Arial" w:cs="Arial"/>
          <w:sz w:val="22"/>
          <w:szCs w:val="22"/>
        </w:rPr>
        <w:t xml:space="preserve"> the Academic Justification and Impact of Policy.</w:t>
      </w:r>
    </w:p>
    <w:p w14:paraId="22A15B3A" w14:textId="77777777" w:rsidR="002B04CE" w:rsidRDefault="002B04CE" w:rsidP="002B04CE">
      <w:pPr>
        <w:rPr>
          <w:rFonts w:ascii="Arial" w:hAnsi="Arial" w:cs="Arial"/>
          <w:sz w:val="22"/>
          <w:szCs w:val="22"/>
        </w:rPr>
      </w:pPr>
    </w:p>
    <w:p w14:paraId="23357C2A" w14:textId="77777777" w:rsidR="002B04CE" w:rsidRDefault="002B04CE" w:rsidP="002B04CE">
      <w:pPr>
        <w:rPr>
          <w:rFonts w:ascii="Arial" w:hAnsi="Arial" w:cs="Arial"/>
          <w:sz w:val="22"/>
          <w:szCs w:val="22"/>
        </w:rPr>
      </w:pPr>
    </w:p>
    <w:p w14:paraId="55E924A8" w14:textId="1693D2C9" w:rsidR="002B04CE" w:rsidRDefault="002B04CE" w:rsidP="002B04CE">
      <w:pPr>
        <w:rPr>
          <w:rFonts w:ascii="Arial" w:hAnsi="Arial" w:cs="Arial"/>
          <w:sz w:val="22"/>
          <w:szCs w:val="22"/>
        </w:rPr>
      </w:pPr>
      <w:r>
        <w:rPr>
          <w:rFonts w:ascii="Arial" w:hAnsi="Arial" w:cs="Arial"/>
          <w:sz w:val="22"/>
          <w:szCs w:val="22"/>
        </w:rPr>
        <w:lastRenderedPageBreak/>
        <w:t xml:space="preserve">During the meeting, </w:t>
      </w:r>
      <w:r w:rsidR="00340099">
        <w:rPr>
          <w:rFonts w:ascii="Arial" w:hAnsi="Arial" w:cs="Arial"/>
          <w:sz w:val="22"/>
          <w:szCs w:val="22"/>
        </w:rPr>
        <w:t>questions were raised about requiring students to pass the examination as a condition for graduation. Dr. Tarnoff explained the cut scores are not rigid but set according to average performance on the exam. The pass requirement is there to encourage students to take the examination seriously. Students may retake the exam multiple times over a one-month period to attain the cut score. Failure of these types of exams has not been an issue in the college, and graduations have not been delayed.</w:t>
      </w:r>
    </w:p>
    <w:p w14:paraId="6C303338" w14:textId="77777777" w:rsidR="002B04CE" w:rsidRDefault="002B04CE" w:rsidP="002B04CE">
      <w:pPr>
        <w:rPr>
          <w:rFonts w:ascii="Arial" w:hAnsi="Arial" w:cs="Arial"/>
          <w:sz w:val="22"/>
          <w:szCs w:val="22"/>
        </w:rPr>
      </w:pPr>
    </w:p>
    <w:p w14:paraId="1029E4A8" w14:textId="469710A6"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623200">
        <w:rPr>
          <w:rFonts w:ascii="Arial" w:hAnsi="Arial" w:cs="Arial"/>
          <w:sz w:val="22"/>
          <w:szCs w:val="22"/>
        </w:rPr>
        <w:t>Primary Reviewers</w:t>
      </w:r>
      <w:r w:rsidR="00623200" w:rsidRPr="66373A23">
        <w:rPr>
          <w:rFonts w:ascii="Arial" w:hAnsi="Arial" w:cs="Arial"/>
          <w:sz w:val="22"/>
          <w:szCs w:val="22"/>
        </w:rPr>
        <w:t xml:space="preserve"> </w:t>
      </w:r>
      <w:r w:rsidR="00623200">
        <w:rPr>
          <w:rFonts w:ascii="Arial" w:hAnsi="Arial" w:cs="Arial"/>
          <w:sz w:val="22"/>
          <w:szCs w:val="22"/>
        </w:rPr>
        <w:t>Scott Contreras-Koterbay and Jonathon Taylor</w:t>
      </w:r>
      <w:r>
        <w:tab/>
      </w:r>
    </w:p>
    <w:p w14:paraId="3235B781" w14:textId="4F5199FC" w:rsidR="002B04CE" w:rsidRPr="00B574D5"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Propos</w:t>
      </w:r>
      <w:r w:rsidR="00623200">
        <w:rPr>
          <w:rFonts w:ascii="Arial" w:hAnsi="Arial" w:cs="Arial"/>
          <w:sz w:val="22"/>
          <w:szCs w:val="22"/>
        </w:rPr>
        <w:t>ed policy</w:t>
      </w:r>
      <w:r w:rsidRPr="00B574D5">
        <w:rPr>
          <w:rFonts w:ascii="Arial" w:hAnsi="Arial" w:cs="Arial"/>
          <w:sz w:val="22"/>
          <w:szCs w:val="22"/>
        </w:rPr>
        <w:t xml:space="preserve"> consistent with university goals</w:t>
      </w:r>
    </w:p>
    <w:p w14:paraId="51CDABB9" w14:textId="40C6B264" w:rsidR="002B04CE" w:rsidRDefault="002B04CE" w:rsidP="002B04CE">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sidR="00623200">
        <w:rPr>
          <w:rFonts w:ascii="Arial" w:hAnsi="Arial" w:cs="Arial"/>
          <w:sz w:val="22"/>
          <w:szCs w:val="22"/>
        </w:rPr>
        <w:t>Engineering, Engineering Technology, and Surveying</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Business &amp; Technology, an</w:t>
      </w:r>
      <w:r w:rsidRPr="000954FA">
        <w:rPr>
          <w:rFonts w:ascii="Arial" w:hAnsi="Arial" w:cs="Arial"/>
          <w:sz w:val="22"/>
          <w:szCs w:val="22"/>
        </w:rPr>
        <w:t>d university</w:t>
      </w:r>
    </w:p>
    <w:p w14:paraId="442EA197" w14:textId="77777777" w:rsidR="002B04CE" w:rsidRDefault="002B04CE" w:rsidP="002B04CE">
      <w:pPr>
        <w:rPr>
          <w:rFonts w:ascii="Arial" w:hAnsi="Arial" w:cs="Arial"/>
          <w:sz w:val="22"/>
          <w:szCs w:val="22"/>
        </w:rPr>
      </w:pPr>
    </w:p>
    <w:p w14:paraId="50834F1E" w14:textId="44A894BF" w:rsidR="002B04CE" w:rsidRDefault="00340099" w:rsidP="002B04CE">
      <w:pPr>
        <w:rPr>
          <w:rFonts w:ascii="Arial" w:hAnsi="Arial" w:cs="Arial"/>
          <w:b/>
          <w:bCs/>
          <w:i/>
          <w:iCs/>
          <w:sz w:val="22"/>
          <w:szCs w:val="22"/>
          <w:highlight w:val="yellow"/>
        </w:rPr>
      </w:pPr>
      <w:r>
        <w:rPr>
          <w:rFonts w:ascii="Arial" w:hAnsi="Arial" w:cs="Arial"/>
          <w:sz w:val="22"/>
          <w:szCs w:val="22"/>
        </w:rPr>
        <w:t xml:space="preserve">Jonathon Taylor </w:t>
      </w:r>
      <w:r w:rsidR="002B04CE" w:rsidRPr="346B5246">
        <w:rPr>
          <w:rFonts w:ascii="Arial" w:hAnsi="Arial" w:cs="Arial"/>
          <w:sz w:val="22"/>
          <w:szCs w:val="22"/>
        </w:rPr>
        <w:t xml:space="preserve">motioned to approve the proposal as written. </w:t>
      </w:r>
      <w:r>
        <w:rPr>
          <w:rFonts w:ascii="Arial" w:hAnsi="Arial" w:cs="Arial"/>
          <w:sz w:val="22"/>
          <w:szCs w:val="22"/>
        </w:rPr>
        <w:t xml:space="preserve">Chelsie Dubay </w:t>
      </w:r>
      <w:r w:rsidR="002B04CE" w:rsidRPr="346B5246">
        <w:rPr>
          <w:rFonts w:ascii="Arial" w:hAnsi="Arial" w:cs="Arial"/>
          <w:sz w:val="22"/>
          <w:szCs w:val="22"/>
        </w:rPr>
        <w:t>seconded. The motion passed unanimously.</w:t>
      </w:r>
    </w:p>
    <w:p w14:paraId="672CFE9F" w14:textId="443117F1" w:rsidR="002B04CE" w:rsidRDefault="002B04CE" w:rsidP="346B5246">
      <w:pPr>
        <w:rPr>
          <w:rFonts w:ascii="Arial" w:hAnsi="Arial" w:cs="Arial"/>
          <w:b/>
          <w:bCs/>
          <w:sz w:val="22"/>
          <w:szCs w:val="22"/>
        </w:rPr>
      </w:pPr>
    </w:p>
    <w:p w14:paraId="28F43FF4" w14:textId="3D462B63" w:rsidR="002B04CE" w:rsidRDefault="002B04CE" w:rsidP="346B5246">
      <w:pPr>
        <w:rPr>
          <w:rFonts w:ascii="Arial" w:hAnsi="Arial" w:cs="Arial"/>
          <w:b/>
          <w:bCs/>
          <w:sz w:val="22"/>
          <w:szCs w:val="22"/>
        </w:rPr>
      </w:pPr>
    </w:p>
    <w:p w14:paraId="719F6AAB" w14:textId="0125CF04" w:rsidR="00623200" w:rsidRDefault="00623200" w:rsidP="0062320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ANTH 2020 – Culture, Health, and Medical Humanities</w:t>
      </w:r>
    </w:p>
    <w:p w14:paraId="0BCC2420" w14:textId="71C372FC" w:rsidR="00623200" w:rsidRDefault="00623200" w:rsidP="00623200">
      <w:pPr>
        <w:rPr>
          <w:rFonts w:ascii="Arial" w:hAnsi="Arial" w:cs="Arial"/>
          <w:sz w:val="22"/>
          <w:szCs w:val="22"/>
        </w:rPr>
      </w:pPr>
      <w:r>
        <w:rPr>
          <w:rFonts w:ascii="Arial" w:hAnsi="Arial" w:cs="Arial"/>
          <w:sz w:val="22"/>
          <w:szCs w:val="22"/>
        </w:rPr>
        <w:t>Melissa Schrift</w:t>
      </w:r>
      <w:r w:rsidRPr="346B5246">
        <w:rPr>
          <w:rFonts w:ascii="Arial" w:hAnsi="Arial" w:cs="Arial"/>
          <w:sz w:val="22"/>
          <w:szCs w:val="22"/>
        </w:rPr>
        <w:t xml:space="preserve"> provided an overview of the</w:t>
      </w:r>
      <w:r>
        <w:rPr>
          <w:rFonts w:ascii="Arial" w:hAnsi="Arial" w:cs="Arial"/>
          <w:sz w:val="22"/>
          <w:szCs w:val="22"/>
        </w:rPr>
        <w:t xml:space="preserve"> new course</w:t>
      </w:r>
      <w:r w:rsidR="00340099">
        <w:rPr>
          <w:rFonts w:ascii="Arial" w:hAnsi="Arial" w:cs="Arial"/>
          <w:sz w:val="22"/>
          <w:szCs w:val="22"/>
        </w:rPr>
        <w:t xml:space="preserve"> which is an introductory course for the Culture and Health Minor revision and an </w:t>
      </w:r>
      <w:r w:rsidR="003E124A">
        <w:rPr>
          <w:rFonts w:ascii="Arial" w:hAnsi="Arial" w:cs="Arial"/>
          <w:sz w:val="22"/>
          <w:szCs w:val="22"/>
        </w:rPr>
        <w:t>elected course in the Anthropology major</w:t>
      </w:r>
      <w:r>
        <w:rPr>
          <w:rFonts w:ascii="Arial" w:hAnsi="Arial" w:cs="Arial"/>
          <w:sz w:val="22"/>
          <w:szCs w:val="22"/>
        </w:rPr>
        <w:t>.</w:t>
      </w:r>
    </w:p>
    <w:p w14:paraId="3192A72F" w14:textId="77777777" w:rsidR="00623200" w:rsidRDefault="00623200" w:rsidP="00623200">
      <w:pPr>
        <w:rPr>
          <w:rFonts w:ascii="Arial" w:hAnsi="Arial" w:cs="Arial"/>
          <w:sz w:val="22"/>
          <w:szCs w:val="22"/>
        </w:rPr>
      </w:pPr>
    </w:p>
    <w:p w14:paraId="4C71ED8D" w14:textId="77777777" w:rsidR="003E124A" w:rsidRDefault="00623200" w:rsidP="003E124A">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Laurie Schroder contacted Melissa Schrift t</w:t>
      </w:r>
      <w:r w:rsidRPr="66373A23">
        <w:rPr>
          <w:rFonts w:ascii="Arial" w:hAnsi="Arial" w:cs="Arial"/>
          <w:sz w:val="22"/>
          <w:szCs w:val="22"/>
        </w:rPr>
        <w:t>o clarify information related to</w:t>
      </w:r>
      <w:r w:rsidR="004B648B">
        <w:rPr>
          <w:rFonts w:ascii="Arial" w:hAnsi="Arial" w:cs="Arial"/>
          <w:sz w:val="22"/>
          <w:szCs w:val="22"/>
        </w:rPr>
        <w:t xml:space="preserve"> the Academic Justification, Expected Learning Outcomes, Attendance Policy, and Delivery Format</w:t>
      </w:r>
      <w:r>
        <w:rPr>
          <w:rFonts w:ascii="Arial" w:hAnsi="Arial" w:cs="Arial"/>
          <w:sz w:val="22"/>
          <w:szCs w:val="22"/>
        </w:rPr>
        <w:t>.</w:t>
      </w:r>
      <w:r w:rsidR="003E124A">
        <w:rPr>
          <w:rFonts w:ascii="Arial" w:hAnsi="Arial" w:cs="Arial"/>
          <w:sz w:val="22"/>
          <w:szCs w:val="22"/>
        </w:rPr>
        <w:t xml:space="preserve"> With permission of the originator, minor edits were completed prior to the meeting.</w:t>
      </w:r>
    </w:p>
    <w:p w14:paraId="3B486173" w14:textId="77777777" w:rsidR="00623200" w:rsidRDefault="00623200" w:rsidP="00623200">
      <w:pPr>
        <w:rPr>
          <w:rFonts w:ascii="Arial" w:hAnsi="Arial" w:cs="Arial"/>
          <w:sz w:val="22"/>
          <w:szCs w:val="22"/>
        </w:rPr>
      </w:pPr>
    </w:p>
    <w:p w14:paraId="71C44BED" w14:textId="3B01539F"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Tabitha Fair and Laurie Schroder</w:t>
      </w:r>
      <w:r>
        <w:tab/>
      </w:r>
    </w:p>
    <w:p w14:paraId="12A1C999"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63BFA7DB" w14:textId="702131CF"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Sociology &amp; Anthropology and the </w:t>
      </w:r>
      <w:r w:rsidRPr="346B5246">
        <w:rPr>
          <w:rFonts w:ascii="Arial" w:hAnsi="Arial" w:cs="Arial"/>
          <w:sz w:val="22"/>
          <w:szCs w:val="22"/>
        </w:rPr>
        <w:t xml:space="preserve">College of </w:t>
      </w:r>
      <w:r>
        <w:rPr>
          <w:rFonts w:ascii="Arial" w:hAnsi="Arial" w:cs="Arial"/>
          <w:sz w:val="22"/>
          <w:szCs w:val="22"/>
        </w:rPr>
        <w:t>Arts &amp; Sciences</w:t>
      </w:r>
    </w:p>
    <w:p w14:paraId="4A975C04"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2BB1EF07" w14:textId="1B7F3D7A"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642BB6C2" w14:textId="1B7B76CE"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7C0F1ACC"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6A83FAA5" w14:textId="77777777" w:rsidR="00623200" w:rsidRDefault="00623200" w:rsidP="00623200">
      <w:pPr>
        <w:rPr>
          <w:rFonts w:ascii="Arial" w:hAnsi="Arial" w:cs="Arial"/>
          <w:sz w:val="22"/>
          <w:szCs w:val="22"/>
        </w:rPr>
      </w:pPr>
    </w:p>
    <w:p w14:paraId="1F835E3B" w14:textId="63D29833" w:rsidR="00623200" w:rsidRDefault="003E124A" w:rsidP="00623200">
      <w:pPr>
        <w:rPr>
          <w:rFonts w:ascii="Arial" w:hAnsi="Arial" w:cs="Arial"/>
          <w:b/>
          <w:bCs/>
          <w:i/>
          <w:iCs/>
          <w:sz w:val="22"/>
          <w:szCs w:val="22"/>
          <w:highlight w:val="yellow"/>
        </w:rPr>
      </w:pPr>
      <w:r>
        <w:rPr>
          <w:rFonts w:ascii="Arial" w:hAnsi="Arial" w:cs="Arial"/>
          <w:sz w:val="22"/>
          <w:szCs w:val="22"/>
        </w:rPr>
        <w:t xml:space="preserve">Tabitha Fair </w:t>
      </w:r>
      <w:r w:rsidR="00623200" w:rsidRPr="346B5246">
        <w:rPr>
          <w:rFonts w:ascii="Arial" w:hAnsi="Arial" w:cs="Arial"/>
          <w:sz w:val="22"/>
          <w:szCs w:val="22"/>
        </w:rPr>
        <w:t xml:space="preserve">motioned to approve the proposal as written. </w:t>
      </w:r>
      <w:r>
        <w:rPr>
          <w:rFonts w:ascii="Arial" w:hAnsi="Arial" w:cs="Arial"/>
          <w:sz w:val="22"/>
          <w:szCs w:val="22"/>
        </w:rPr>
        <w:t xml:space="preserve">Laurie Schroder </w:t>
      </w:r>
      <w:r w:rsidR="00623200" w:rsidRPr="346B5246">
        <w:rPr>
          <w:rFonts w:ascii="Arial" w:hAnsi="Arial" w:cs="Arial"/>
          <w:sz w:val="22"/>
          <w:szCs w:val="22"/>
        </w:rPr>
        <w:t>seconded. The motion passed unanimously.</w:t>
      </w:r>
    </w:p>
    <w:p w14:paraId="47FB5433" w14:textId="0FD9FD33" w:rsidR="002B04CE" w:rsidRDefault="002B04CE" w:rsidP="346B5246">
      <w:pPr>
        <w:rPr>
          <w:rFonts w:ascii="Arial" w:hAnsi="Arial" w:cs="Arial"/>
          <w:b/>
          <w:bCs/>
          <w:sz w:val="22"/>
          <w:szCs w:val="22"/>
        </w:rPr>
      </w:pPr>
    </w:p>
    <w:p w14:paraId="38D34ABF" w14:textId="1CE7443A" w:rsidR="002B04CE" w:rsidRDefault="002B04CE" w:rsidP="346B5246">
      <w:pPr>
        <w:rPr>
          <w:rFonts w:ascii="Arial" w:hAnsi="Arial" w:cs="Arial"/>
          <w:b/>
          <w:bCs/>
          <w:sz w:val="22"/>
          <w:szCs w:val="22"/>
        </w:rPr>
      </w:pPr>
    </w:p>
    <w:p w14:paraId="37F0436F" w14:textId="5BE10D69" w:rsidR="00623200" w:rsidRDefault="00623200" w:rsidP="0062320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ANTH 2050 – Sex, Gender, and Ritual across Cultures</w:t>
      </w:r>
    </w:p>
    <w:p w14:paraId="1757D843" w14:textId="7FF07F90" w:rsidR="00623200" w:rsidRDefault="00623200" w:rsidP="00623200">
      <w:pPr>
        <w:rPr>
          <w:rFonts w:ascii="Arial" w:hAnsi="Arial" w:cs="Arial"/>
          <w:sz w:val="22"/>
          <w:szCs w:val="22"/>
        </w:rPr>
      </w:pPr>
      <w:r>
        <w:rPr>
          <w:rFonts w:ascii="Arial" w:hAnsi="Arial" w:cs="Arial"/>
          <w:sz w:val="22"/>
          <w:szCs w:val="22"/>
        </w:rPr>
        <w:t>Melissa Schrift</w:t>
      </w:r>
      <w:r w:rsidRPr="346B5246">
        <w:rPr>
          <w:rFonts w:ascii="Arial" w:hAnsi="Arial" w:cs="Arial"/>
          <w:sz w:val="22"/>
          <w:szCs w:val="22"/>
        </w:rPr>
        <w:t xml:space="preserve"> provided an overview of the</w:t>
      </w:r>
      <w:r>
        <w:rPr>
          <w:rFonts w:ascii="Arial" w:hAnsi="Arial" w:cs="Arial"/>
          <w:sz w:val="22"/>
          <w:szCs w:val="22"/>
        </w:rPr>
        <w:t xml:space="preserve"> new course</w:t>
      </w:r>
      <w:r w:rsidR="003E124A">
        <w:rPr>
          <w:rFonts w:ascii="Arial" w:hAnsi="Arial" w:cs="Arial"/>
          <w:sz w:val="22"/>
          <w:szCs w:val="22"/>
        </w:rPr>
        <w:t xml:space="preserve"> which will serve as an elective in the Culture and Health minor and the Anthropology major</w:t>
      </w:r>
      <w:r>
        <w:rPr>
          <w:rFonts w:ascii="Arial" w:hAnsi="Arial" w:cs="Arial"/>
          <w:sz w:val="22"/>
          <w:szCs w:val="22"/>
        </w:rPr>
        <w:t>.</w:t>
      </w:r>
      <w:r w:rsidR="003E124A">
        <w:rPr>
          <w:rFonts w:ascii="Arial" w:hAnsi="Arial" w:cs="Arial"/>
          <w:sz w:val="22"/>
          <w:szCs w:val="22"/>
        </w:rPr>
        <w:t xml:space="preserve"> The course will offer increased perspectives of culture, gender, and sexuality.</w:t>
      </w:r>
    </w:p>
    <w:p w14:paraId="20103B23" w14:textId="77777777" w:rsidR="00623200" w:rsidRDefault="00623200" w:rsidP="00623200">
      <w:pPr>
        <w:rPr>
          <w:rFonts w:ascii="Arial" w:hAnsi="Arial" w:cs="Arial"/>
          <w:sz w:val="22"/>
          <w:szCs w:val="22"/>
        </w:rPr>
      </w:pPr>
    </w:p>
    <w:p w14:paraId="2D4DD1DA" w14:textId="40ABBB37" w:rsidR="00623200" w:rsidRDefault="00623200" w:rsidP="00623200">
      <w:pPr>
        <w:rPr>
          <w:rFonts w:ascii="Arial" w:hAnsi="Arial" w:cs="Arial"/>
          <w:sz w:val="22"/>
          <w:szCs w:val="22"/>
        </w:rPr>
      </w:pPr>
      <w:r>
        <w:rPr>
          <w:rFonts w:ascii="Arial" w:hAnsi="Arial" w:cs="Arial"/>
          <w:sz w:val="22"/>
          <w:szCs w:val="22"/>
        </w:rPr>
        <w:t xml:space="preserve">During the meeting, </w:t>
      </w:r>
      <w:r w:rsidR="003E124A">
        <w:rPr>
          <w:rFonts w:ascii="Arial" w:hAnsi="Arial" w:cs="Arial"/>
          <w:sz w:val="22"/>
          <w:szCs w:val="22"/>
        </w:rPr>
        <w:t>LeAnn Olson verified there was no overlap with courses in Women’s Gender and Sexuality Studies and Social Work.</w:t>
      </w:r>
    </w:p>
    <w:p w14:paraId="1D7864A0" w14:textId="77777777" w:rsidR="00623200" w:rsidRDefault="00623200" w:rsidP="00623200">
      <w:pPr>
        <w:rPr>
          <w:rFonts w:ascii="Arial" w:hAnsi="Arial" w:cs="Arial"/>
          <w:sz w:val="22"/>
          <w:szCs w:val="22"/>
        </w:rPr>
      </w:pPr>
    </w:p>
    <w:p w14:paraId="2EB90C18" w14:textId="120BD070"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LeAnn Olson and Jennifer Young</w:t>
      </w:r>
      <w:r w:rsidR="003E124A">
        <w:rPr>
          <w:rFonts w:ascii="Arial" w:hAnsi="Arial" w:cs="Arial"/>
          <w:sz w:val="22"/>
          <w:szCs w:val="22"/>
        </w:rPr>
        <w:t xml:space="preserve"> (</w:t>
      </w:r>
      <w:r w:rsidR="00476829">
        <w:rPr>
          <w:rFonts w:ascii="Arial" w:hAnsi="Arial" w:cs="Arial"/>
          <w:sz w:val="22"/>
          <w:szCs w:val="22"/>
        </w:rPr>
        <w:t xml:space="preserve">by </w:t>
      </w:r>
      <w:r w:rsidR="003E124A">
        <w:rPr>
          <w:rFonts w:ascii="Arial" w:hAnsi="Arial" w:cs="Arial"/>
          <w:sz w:val="22"/>
          <w:szCs w:val="22"/>
        </w:rPr>
        <w:t>e-mail)</w:t>
      </w:r>
      <w:r>
        <w:tab/>
      </w:r>
    </w:p>
    <w:p w14:paraId="0C11B084"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1DAD697C"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Sociology &amp; Anthropology and the </w:t>
      </w:r>
      <w:r w:rsidRPr="346B5246">
        <w:rPr>
          <w:rFonts w:ascii="Arial" w:hAnsi="Arial" w:cs="Arial"/>
          <w:sz w:val="22"/>
          <w:szCs w:val="22"/>
        </w:rPr>
        <w:t xml:space="preserve">College of </w:t>
      </w:r>
      <w:r>
        <w:rPr>
          <w:rFonts w:ascii="Arial" w:hAnsi="Arial" w:cs="Arial"/>
          <w:sz w:val="22"/>
          <w:szCs w:val="22"/>
        </w:rPr>
        <w:t>Arts &amp; Sciences</w:t>
      </w:r>
    </w:p>
    <w:p w14:paraId="20B46FFF"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lastRenderedPageBreak/>
        <w:t>Course objectives are appropriate</w:t>
      </w:r>
    </w:p>
    <w:p w14:paraId="45395B15"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44681F7A"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698C65E8"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4A2E6646" w14:textId="77777777" w:rsidR="00623200" w:rsidRDefault="00623200" w:rsidP="00623200">
      <w:pPr>
        <w:rPr>
          <w:rFonts w:ascii="Arial" w:hAnsi="Arial" w:cs="Arial"/>
          <w:sz w:val="22"/>
          <w:szCs w:val="22"/>
        </w:rPr>
      </w:pPr>
    </w:p>
    <w:p w14:paraId="711661F8" w14:textId="159A0D86" w:rsidR="00623200" w:rsidRDefault="003E124A" w:rsidP="00623200">
      <w:pPr>
        <w:rPr>
          <w:rFonts w:ascii="Arial" w:hAnsi="Arial" w:cs="Arial"/>
          <w:b/>
          <w:bCs/>
          <w:i/>
          <w:iCs/>
          <w:sz w:val="22"/>
          <w:szCs w:val="22"/>
          <w:highlight w:val="yellow"/>
        </w:rPr>
      </w:pPr>
      <w:r>
        <w:rPr>
          <w:rFonts w:ascii="Arial" w:hAnsi="Arial" w:cs="Arial"/>
          <w:sz w:val="22"/>
          <w:szCs w:val="22"/>
        </w:rPr>
        <w:t xml:space="preserve">LeAnn Olson </w:t>
      </w:r>
      <w:r w:rsidR="00623200" w:rsidRPr="346B5246">
        <w:rPr>
          <w:rFonts w:ascii="Arial" w:hAnsi="Arial" w:cs="Arial"/>
          <w:sz w:val="22"/>
          <w:szCs w:val="22"/>
        </w:rPr>
        <w:t xml:space="preserve">motioned to approve the proposal as written. </w:t>
      </w:r>
      <w:r w:rsidR="00623200">
        <w:rPr>
          <w:rFonts w:ascii="Arial" w:hAnsi="Arial" w:cs="Arial"/>
          <w:sz w:val="22"/>
          <w:szCs w:val="22"/>
        </w:rPr>
        <w:tab/>
      </w:r>
      <w:r>
        <w:rPr>
          <w:rFonts w:ascii="Arial" w:hAnsi="Arial" w:cs="Arial"/>
          <w:sz w:val="22"/>
          <w:szCs w:val="22"/>
        </w:rPr>
        <w:t xml:space="preserve">Mathew Desjardins </w:t>
      </w:r>
      <w:r w:rsidR="00623200" w:rsidRPr="346B5246">
        <w:rPr>
          <w:rFonts w:ascii="Arial" w:hAnsi="Arial" w:cs="Arial"/>
          <w:sz w:val="22"/>
          <w:szCs w:val="22"/>
        </w:rPr>
        <w:t>seconded. The motion passed unanimously.</w:t>
      </w:r>
    </w:p>
    <w:p w14:paraId="1A4125A3" w14:textId="504D9882" w:rsidR="002B04CE" w:rsidRDefault="002B04CE" w:rsidP="346B5246">
      <w:pPr>
        <w:rPr>
          <w:rFonts w:ascii="Arial" w:hAnsi="Arial" w:cs="Arial"/>
          <w:b/>
          <w:bCs/>
          <w:sz w:val="22"/>
          <w:szCs w:val="22"/>
        </w:rPr>
      </w:pPr>
    </w:p>
    <w:p w14:paraId="4BE09934" w14:textId="026241E7" w:rsidR="002B04CE" w:rsidRDefault="002B04CE" w:rsidP="346B5246">
      <w:pPr>
        <w:rPr>
          <w:rFonts w:ascii="Arial" w:hAnsi="Arial" w:cs="Arial"/>
          <w:b/>
          <w:bCs/>
          <w:sz w:val="22"/>
          <w:szCs w:val="22"/>
        </w:rPr>
      </w:pPr>
    </w:p>
    <w:p w14:paraId="7D9A8121" w14:textId="638AA27B" w:rsidR="00623200" w:rsidRDefault="00623200" w:rsidP="0062320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ANTH 2060 – Aztecs, Maya, and Mesoamerica</w:t>
      </w:r>
    </w:p>
    <w:p w14:paraId="2B58D663" w14:textId="5E0AAC62" w:rsidR="00623200" w:rsidRDefault="003E124A" w:rsidP="00623200">
      <w:pPr>
        <w:rPr>
          <w:rFonts w:ascii="Arial" w:hAnsi="Arial" w:cs="Arial"/>
          <w:sz w:val="22"/>
          <w:szCs w:val="22"/>
        </w:rPr>
      </w:pPr>
      <w:r>
        <w:rPr>
          <w:rFonts w:ascii="Arial" w:hAnsi="Arial" w:cs="Arial"/>
          <w:sz w:val="22"/>
          <w:szCs w:val="22"/>
        </w:rPr>
        <w:t xml:space="preserve">William Duncan and </w:t>
      </w:r>
      <w:r w:rsidR="00623200">
        <w:rPr>
          <w:rFonts w:ascii="Arial" w:hAnsi="Arial" w:cs="Arial"/>
          <w:sz w:val="22"/>
          <w:szCs w:val="22"/>
        </w:rPr>
        <w:t>Melissa Schrift</w:t>
      </w:r>
      <w:r w:rsidR="00623200" w:rsidRPr="346B5246">
        <w:rPr>
          <w:rFonts w:ascii="Arial" w:hAnsi="Arial" w:cs="Arial"/>
          <w:sz w:val="22"/>
          <w:szCs w:val="22"/>
        </w:rPr>
        <w:t xml:space="preserve"> provided an overview of the</w:t>
      </w:r>
      <w:r w:rsidR="00623200">
        <w:rPr>
          <w:rFonts w:ascii="Arial" w:hAnsi="Arial" w:cs="Arial"/>
          <w:sz w:val="22"/>
          <w:szCs w:val="22"/>
        </w:rPr>
        <w:t xml:space="preserve"> new course</w:t>
      </w:r>
      <w:r>
        <w:rPr>
          <w:rFonts w:ascii="Arial" w:hAnsi="Arial" w:cs="Arial"/>
          <w:sz w:val="22"/>
          <w:szCs w:val="22"/>
        </w:rPr>
        <w:t xml:space="preserve"> which introduces students to a geographically &amp; culturally critical region by bridging historical and contemporary issues</w:t>
      </w:r>
      <w:r w:rsidR="00623200">
        <w:rPr>
          <w:rFonts w:ascii="Arial" w:hAnsi="Arial" w:cs="Arial"/>
          <w:sz w:val="22"/>
          <w:szCs w:val="22"/>
        </w:rPr>
        <w:t>.</w:t>
      </w:r>
    </w:p>
    <w:p w14:paraId="0A255023" w14:textId="77777777" w:rsidR="00623200" w:rsidRDefault="00623200" w:rsidP="00623200">
      <w:pPr>
        <w:rPr>
          <w:rFonts w:ascii="Arial" w:hAnsi="Arial" w:cs="Arial"/>
          <w:sz w:val="22"/>
          <w:szCs w:val="22"/>
        </w:rPr>
      </w:pPr>
    </w:p>
    <w:p w14:paraId="307A65C4" w14:textId="47929AE8" w:rsidR="00623200" w:rsidRDefault="00623200" w:rsidP="0062320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Bowers</w:t>
      </w:r>
      <w:r w:rsidR="003E124A">
        <w:rPr>
          <w:rFonts w:ascii="Arial" w:hAnsi="Arial" w:cs="Arial"/>
          <w:sz w:val="22"/>
          <w:szCs w:val="22"/>
        </w:rPr>
        <w:t xml:space="preserve"> </w:t>
      </w:r>
      <w:r>
        <w:rPr>
          <w:rFonts w:ascii="Arial" w:hAnsi="Arial" w:cs="Arial"/>
          <w:sz w:val="22"/>
          <w:szCs w:val="22"/>
        </w:rPr>
        <w:t>and Julie Fox-Horton contacted Melissa Schrift t</w:t>
      </w:r>
      <w:r w:rsidRPr="66373A23">
        <w:rPr>
          <w:rFonts w:ascii="Arial" w:hAnsi="Arial" w:cs="Arial"/>
          <w:sz w:val="22"/>
          <w:szCs w:val="22"/>
        </w:rPr>
        <w:t>o clarify information related to</w:t>
      </w:r>
      <w:r w:rsidR="004B648B">
        <w:rPr>
          <w:rFonts w:ascii="Arial" w:hAnsi="Arial" w:cs="Arial"/>
          <w:sz w:val="22"/>
          <w:szCs w:val="22"/>
        </w:rPr>
        <w:t xml:space="preserve"> the Academic Justification</w:t>
      </w:r>
      <w:r>
        <w:rPr>
          <w:rFonts w:ascii="Arial" w:hAnsi="Arial" w:cs="Arial"/>
          <w:sz w:val="22"/>
          <w:szCs w:val="22"/>
        </w:rPr>
        <w:t>.</w:t>
      </w:r>
      <w:r w:rsidR="003E124A">
        <w:rPr>
          <w:rFonts w:ascii="Arial" w:hAnsi="Arial" w:cs="Arial"/>
          <w:sz w:val="22"/>
          <w:szCs w:val="22"/>
        </w:rPr>
        <w:t xml:space="preserve"> With permission of the originator, minor edits were completed prior to the meeting.</w:t>
      </w:r>
    </w:p>
    <w:p w14:paraId="629EE432" w14:textId="77777777" w:rsidR="00623200" w:rsidRDefault="00623200" w:rsidP="00623200">
      <w:pPr>
        <w:rPr>
          <w:rFonts w:ascii="Arial" w:hAnsi="Arial" w:cs="Arial"/>
          <w:sz w:val="22"/>
          <w:szCs w:val="22"/>
        </w:rPr>
      </w:pPr>
    </w:p>
    <w:p w14:paraId="04A543C2" w14:textId="5E4D901E"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Julie Bowers </w:t>
      </w:r>
      <w:r w:rsidR="00A860D9">
        <w:rPr>
          <w:rFonts w:ascii="Arial" w:hAnsi="Arial" w:cs="Arial"/>
          <w:sz w:val="22"/>
          <w:szCs w:val="22"/>
        </w:rPr>
        <w:t xml:space="preserve">(by e-mail) </w:t>
      </w:r>
      <w:r>
        <w:rPr>
          <w:rFonts w:ascii="Arial" w:hAnsi="Arial" w:cs="Arial"/>
          <w:sz w:val="22"/>
          <w:szCs w:val="22"/>
        </w:rPr>
        <w:t>and Julie Fox-Horton</w:t>
      </w:r>
      <w:r>
        <w:tab/>
      </w:r>
    </w:p>
    <w:p w14:paraId="53252B0A"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53F0F600"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Sociology &amp; Anthropology and the </w:t>
      </w:r>
      <w:r w:rsidRPr="346B5246">
        <w:rPr>
          <w:rFonts w:ascii="Arial" w:hAnsi="Arial" w:cs="Arial"/>
          <w:sz w:val="22"/>
          <w:szCs w:val="22"/>
        </w:rPr>
        <w:t xml:space="preserve">College of </w:t>
      </w:r>
      <w:r>
        <w:rPr>
          <w:rFonts w:ascii="Arial" w:hAnsi="Arial" w:cs="Arial"/>
          <w:sz w:val="22"/>
          <w:szCs w:val="22"/>
        </w:rPr>
        <w:t>Arts &amp; Sciences</w:t>
      </w:r>
    </w:p>
    <w:p w14:paraId="5E1A2FE5"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2DAC527D"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46E54746"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64EC154E"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4FFA391C" w14:textId="77777777" w:rsidR="00623200" w:rsidRDefault="00623200" w:rsidP="00623200">
      <w:pPr>
        <w:rPr>
          <w:rFonts w:ascii="Arial" w:hAnsi="Arial" w:cs="Arial"/>
          <w:sz w:val="22"/>
          <w:szCs w:val="22"/>
        </w:rPr>
      </w:pPr>
    </w:p>
    <w:p w14:paraId="4D6DD6F7" w14:textId="52ED835D" w:rsidR="00623200" w:rsidRDefault="00A860D9" w:rsidP="00623200">
      <w:pPr>
        <w:rPr>
          <w:rFonts w:ascii="Arial" w:hAnsi="Arial" w:cs="Arial"/>
          <w:sz w:val="22"/>
          <w:szCs w:val="22"/>
        </w:rPr>
      </w:pPr>
      <w:r>
        <w:rPr>
          <w:rFonts w:ascii="Arial" w:hAnsi="Arial" w:cs="Arial"/>
          <w:sz w:val="22"/>
          <w:szCs w:val="22"/>
        </w:rPr>
        <w:t xml:space="preserve">Julie Fox-Horton </w:t>
      </w:r>
      <w:r w:rsidR="00623200" w:rsidRPr="346B5246">
        <w:rPr>
          <w:rFonts w:ascii="Arial" w:hAnsi="Arial" w:cs="Arial"/>
          <w:sz w:val="22"/>
          <w:szCs w:val="22"/>
        </w:rPr>
        <w:t xml:space="preserve">motioned to approve the proposal as written. </w:t>
      </w:r>
      <w:r>
        <w:rPr>
          <w:rFonts w:ascii="Arial" w:hAnsi="Arial" w:cs="Arial"/>
          <w:sz w:val="22"/>
          <w:szCs w:val="22"/>
        </w:rPr>
        <w:t xml:space="preserve">Tabitha Fair </w:t>
      </w:r>
      <w:r w:rsidR="00623200" w:rsidRPr="346B5246">
        <w:rPr>
          <w:rFonts w:ascii="Arial" w:hAnsi="Arial" w:cs="Arial"/>
          <w:sz w:val="22"/>
          <w:szCs w:val="22"/>
        </w:rPr>
        <w:t>seconded. The motion passed unanimously.</w:t>
      </w:r>
    </w:p>
    <w:p w14:paraId="7CD5760D" w14:textId="241EC6D0" w:rsidR="00A860D9" w:rsidRDefault="00A860D9" w:rsidP="00623200">
      <w:pPr>
        <w:rPr>
          <w:rFonts w:ascii="Arial" w:hAnsi="Arial" w:cs="Arial"/>
          <w:sz w:val="22"/>
          <w:szCs w:val="22"/>
        </w:rPr>
      </w:pPr>
    </w:p>
    <w:p w14:paraId="4BBDD73A" w14:textId="77777777" w:rsidR="00A860D9" w:rsidRDefault="00A860D9" w:rsidP="00623200">
      <w:pPr>
        <w:rPr>
          <w:rFonts w:ascii="Arial" w:hAnsi="Arial" w:cs="Arial"/>
          <w:b/>
          <w:bCs/>
          <w:i/>
          <w:iCs/>
          <w:sz w:val="22"/>
          <w:szCs w:val="22"/>
          <w:highlight w:val="yellow"/>
        </w:rPr>
      </w:pPr>
    </w:p>
    <w:p w14:paraId="22232D2E" w14:textId="3BC5AA8A" w:rsidR="00623200" w:rsidRDefault="00623200" w:rsidP="00623200">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Pr>
          <w:rFonts w:ascii="Arial" w:hAnsi="Arial" w:cs="Arial"/>
          <w:b/>
          <w:bCs/>
          <w:i/>
          <w:iCs/>
          <w:sz w:val="22"/>
          <w:szCs w:val="22"/>
          <w:highlight w:val="yellow"/>
        </w:rPr>
        <w:t>ANTH 20</w:t>
      </w:r>
      <w:r w:rsidR="00A860D9">
        <w:rPr>
          <w:rFonts w:ascii="Arial" w:hAnsi="Arial" w:cs="Arial"/>
          <w:b/>
          <w:bCs/>
          <w:i/>
          <w:iCs/>
          <w:sz w:val="22"/>
          <w:szCs w:val="22"/>
          <w:highlight w:val="yellow"/>
        </w:rPr>
        <w:t>7</w:t>
      </w:r>
      <w:r>
        <w:rPr>
          <w:rFonts w:ascii="Arial" w:hAnsi="Arial" w:cs="Arial"/>
          <w:b/>
          <w:bCs/>
          <w:i/>
          <w:iCs/>
          <w:sz w:val="22"/>
          <w:szCs w:val="22"/>
          <w:highlight w:val="yellow"/>
        </w:rPr>
        <w:t>0 – Race, Science, and Human Variation</w:t>
      </w:r>
    </w:p>
    <w:p w14:paraId="3A891321" w14:textId="5DB1371A" w:rsidR="00623200" w:rsidRDefault="00A860D9" w:rsidP="00623200">
      <w:pPr>
        <w:rPr>
          <w:rFonts w:ascii="Arial" w:hAnsi="Arial" w:cs="Arial"/>
          <w:sz w:val="22"/>
          <w:szCs w:val="22"/>
        </w:rPr>
      </w:pPr>
      <w:r>
        <w:rPr>
          <w:rFonts w:ascii="Arial" w:hAnsi="Arial" w:cs="Arial"/>
          <w:sz w:val="22"/>
          <w:szCs w:val="22"/>
        </w:rPr>
        <w:t xml:space="preserve">William Duncan and </w:t>
      </w:r>
      <w:r w:rsidR="00623200">
        <w:rPr>
          <w:rFonts w:ascii="Arial" w:hAnsi="Arial" w:cs="Arial"/>
          <w:sz w:val="22"/>
          <w:szCs w:val="22"/>
        </w:rPr>
        <w:t>Melissa Schrift</w:t>
      </w:r>
      <w:r w:rsidR="00623200" w:rsidRPr="346B5246">
        <w:rPr>
          <w:rFonts w:ascii="Arial" w:hAnsi="Arial" w:cs="Arial"/>
          <w:sz w:val="22"/>
          <w:szCs w:val="22"/>
        </w:rPr>
        <w:t xml:space="preserve"> provided an overview of the</w:t>
      </w:r>
      <w:r w:rsidR="00623200">
        <w:rPr>
          <w:rFonts w:ascii="Arial" w:hAnsi="Arial" w:cs="Arial"/>
          <w:sz w:val="22"/>
          <w:szCs w:val="22"/>
        </w:rPr>
        <w:t xml:space="preserve"> new course</w:t>
      </w:r>
      <w:r>
        <w:rPr>
          <w:rFonts w:ascii="Arial" w:hAnsi="Arial" w:cs="Arial"/>
          <w:sz w:val="22"/>
          <w:szCs w:val="22"/>
        </w:rPr>
        <w:t xml:space="preserve"> which will be an elective for the Anthropology major and a core requirement for the Culture &amp; Health minor</w:t>
      </w:r>
      <w:r w:rsidR="00623200">
        <w:rPr>
          <w:rFonts w:ascii="Arial" w:hAnsi="Arial" w:cs="Arial"/>
          <w:sz w:val="22"/>
          <w:szCs w:val="22"/>
        </w:rPr>
        <w:t>.</w:t>
      </w:r>
    </w:p>
    <w:p w14:paraId="37AFB587" w14:textId="77777777" w:rsidR="00623200" w:rsidRDefault="00623200" w:rsidP="00623200">
      <w:pPr>
        <w:rPr>
          <w:rFonts w:ascii="Arial" w:hAnsi="Arial" w:cs="Arial"/>
          <w:sz w:val="22"/>
          <w:szCs w:val="22"/>
        </w:rPr>
      </w:pPr>
    </w:p>
    <w:p w14:paraId="137EB5EE" w14:textId="77777777" w:rsidR="00A860D9" w:rsidRDefault="00623200" w:rsidP="00A860D9">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Bowers and Julie Fox-Horton contacted Melissa Schrift t</w:t>
      </w:r>
      <w:r w:rsidRPr="66373A23">
        <w:rPr>
          <w:rFonts w:ascii="Arial" w:hAnsi="Arial" w:cs="Arial"/>
          <w:sz w:val="22"/>
          <w:szCs w:val="22"/>
        </w:rPr>
        <w:t>o clarify information related to</w:t>
      </w:r>
      <w:r w:rsidR="004B648B">
        <w:rPr>
          <w:rFonts w:ascii="Arial" w:hAnsi="Arial" w:cs="Arial"/>
          <w:sz w:val="22"/>
          <w:szCs w:val="22"/>
        </w:rPr>
        <w:t xml:space="preserve"> the Academic </w:t>
      </w:r>
      <w:r w:rsidR="00A860D9">
        <w:rPr>
          <w:rFonts w:ascii="Arial" w:hAnsi="Arial" w:cs="Arial"/>
          <w:sz w:val="22"/>
          <w:szCs w:val="22"/>
        </w:rPr>
        <w:t>Justification</w:t>
      </w:r>
      <w:r>
        <w:rPr>
          <w:rFonts w:ascii="Arial" w:hAnsi="Arial" w:cs="Arial"/>
          <w:sz w:val="22"/>
          <w:szCs w:val="22"/>
        </w:rPr>
        <w:t>.</w:t>
      </w:r>
      <w:r w:rsidR="00A860D9">
        <w:rPr>
          <w:rFonts w:ascii="Arial" w:hAnsi="Arial" w:cs="Arial"/>
          <w:sz w:val="22"/>
          <w:szCs w:val="22"/>
        </w:rPr>
        <w:t xml:space="preserve"> With permission of the originator, minor edits were completed prior to the meeting.</w:t>
      </w:r>
    </w:p>
    <w:p w14:paraId="57E15D64" w14:textId="77777777" w:rsidR="00623200" w:rsidRDefault="00623200" w:rsidP="00623200">
      <w:pPr>
        <w:rPr>
          <w:rFonts w:ascii="Arial" w:hAnsi="Arial" w:cs="Arial"/>
          <w:sz w:val="22"/>
          <w:szCs w:val="22"/>
        </w:rPr>
      </w:pPr>
    </w:p>
    <w:p w14:paraId="165E6D8D" w14:textId="0021A15B"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Bowers</w:t>
      </w:r>
      <w:r w:rsidR="00A860D9">
        <w:rPr>
          <w:rFonts w:ascii="Arial" w:hAnsi="Arial" w:cs="Arial"/>
          <w:sz w:val="22"/>
          <w:szCs w:val="22"/>
        </w:rPr>
        <w:t xml:space="preserve"> (by e-mail)</w:t>
      </w:r>
      <w:r>
        <w:rPr>
          <w:rFonts w:ascii="Arial" w:hAnsi="Arial" w:cs="Arial"/>
          <w:sz w:val="22"/>
          <w:szCs w:val="22"/>
        </w:rPr>
        <w:t xml:space="preserve"> and Julie Fox-Horton</w:t>
      </w:r>
      <w:r>
        <w:tab/>
      </w:r>
    </w:p>
    <w:p w14:paraId="3F9D6F1F"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15BCDB3F"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Sociology &amp; Anthropology and the </w:t>
      </w:r>
      <w:r w:rsidRPr="346B5246">
        <w:rPr>
          <w:rFonts w:ascii="Arial" w:hAnsi="Arial" w:cs="Arial"/>
          <w:sz w:val="22"/>
          <w:szCs w:val="22"/>
        </w:rPr>
        <w:t xml:space="preserve">College of </w:t>
      </w:r>
      <w:r>
        <w:rPr>
          <w:rFonts w:ascii="Arial" w:hAnsi="Arial" w:cs="Arial"/>
          <w:sz w:val="22"/>
          <w:szCs w:val="22"/>
        </w:rPr>
        <w:t>Arts &amp; Sciences</w:t>
      </w:r>
    </w:p>
    <w:p w14:paraId="0933B158"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F272BF3"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Pr>
          <w:rFonts w:ascii="Arial" w:hAnsi="Arial" w:cs="Arial"/>
          <w:sz w:val="22"/>
          <w:szCs w:val="22"/>
        </w:rPr>
        <w:t>2</w:t>
      </w:r>
      <w:r w:rsidRPr="346B5246">
        <w:rPr>
          <w:rFonts w:ascii="Arial" w:hAnsi="Arial" w:cs="Arial"/>
          <w:sz w:val="22"/>
          <w:szCs w:val="22"/>
        </w:rPr>
        <w:t>000-level course</w:t>
      </w:r>
    </w:p>
    <w:p w14:paraId="3CCDDED9"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2</w:t>
      </w:r>
      <w:r w:rsidRPr="346B5246">
        <w:rPr>
          <w:rFonts w:ascii="Arial" w:hAnsi="Arial" w:cs="Arial"/>
          <w:sz w:val="22"/>
          <w:szCs w:val="22"/>
        </w:rPr>
        <w:t>000 level</w:t>
      </w:r>
    </w:p>
    <w:p w14:paraId="40EAEEF1"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0FDD71AA" w14:textId="77777777" w:rsidR="00623200" w:rsidRDefault="00623200" w:rsidP="00623200">
      <w:pPr>
        <w:rPr>
          <w:rFonts w:ascii="Arial" w:hAnsi="Arial" w:cs="Arial"/>
          <w:sz w:val="22"/>
          <w:szCs w:val="22"/>
        </w:rPr>
      </w:pPr>
    </w:p>
    <w:p w14:paraId="3D5E3FA1" w14:textId="52F7FE30" w:rsidR="00623200" w:rsidRDefault="00A860D9" w:rsidP="00623200">
      <w:pPr>
        <w:rPr>
          <w:rFonts w:ascii="Arial" w:hAnsi="Arial" w:cs="Arial"/>
          <w:b/>
          <w:bCs/>
          <w:i/>
          <w:iCs/>
          <w:sz w:val="22"/>
          <w:szCs w:val="22"/>
          <w:highlight w:val="yellow"/>
        </w:rPr>
      </w:pPr>
      <w:r>
        <w:rPr>
          <w:rFonts w:ascii="Arial" w:hAnsi="Arial" w:cs="Arial"/>
          <w:sz w:val="22"/>
          <w:szCs w:val="22"/>
        </w:rPr>
        <w:t xml:space="preserve">Julie Fox-Horton </w:t>
      </w:r>
      <w:r w:rsidR="00623200" w:rsidRPr="346B5246">
        <w:rPr>
          <w:rFonts w:ascii="Arial" w:hAnsi="Arial" w:cs="Arial"/>
          <w:sz w:val="22"/>
          <w:szCs w:val="22"/>
        </w:rPr>
        <w:t xml:space="preserve">motioned to approve the proposal as written. </w:t>
      </w:r>
      <w:r>
        <w:rPr>
          <w:rFonts w:ascii="Arial" w:hAnsi="Arial" w:cs="Arial"/>
          <w:sz w:val="22"/>
          <w:szCs w:val="22"/>
        </w:rPr>
        <w:t xml:space="preserve">Mathew Desjardins </w:t>
      </w:r>
      <w:r w:rsidR="00623200" w:rsidRPr="346B5246">
        <w:rPr>
          <w:rFonts w:ascii="Arial" w:hAnsi="Arial" w:cs="Arial"/>
          <w:sz w:val="22"/>
          <w:szCs w:val="22"/>
        </w:rPr>
        <w:t>seconded. The motion passed unanimously.</w:t>
      </w:r>
    </w:p>
    <w:p w14:paraId="7EC6345C" w14:textId="14D39A98" w:rsidR="002B04CE" w:rsidRDefault="002B04CE" w:rsidP="346B5246">
      <w:pPr>
        <w:rPr>
          <w:rFonts w:ascii="Arial" w:hAnsi="Arial" w:cs="Arial"/>
          <w:b/>
          <w:bCs/>
          <w:sz w:val="22"/>
          <w:szCs w:val="22"/>
        </w:rPr>
      </w:pPr>
    </w:p>
    <w:p w14:paraId="484527EE" w14:textId="328D9973" w:rsidR="00623200" w:rsidRDefault="00623200" w:rsidP="00623200">
      <w:pPr>
        <w:rPr>
          <w:rFonts w:ascii="Arial" w:hAnsi="Arial" w:cs="Arial"/>
          <w:b/>
          <w:bCs/>
          <w:i/>
          <w:iCs/>
          <w:sz w:val="22"/>
          <w:szCs w:val="22"/>
          <w:highlight w:val="yellow"/>
        </w:rPr>
      </w:pPr>
      <w:r w:rsidRPr="346B5246">
        <w:rPr>
          <w:rFonts w:ascii="Arial" w:hAnsi="Arial" w:cs="Arial"/>
          <w:b/>
          <w:bCs/>
          <w:i/>
          <w:iCs/>
          <w:sz w:val="22"/>
          <w:szCs w:val="22"/>
          <w:highlight w:val="yellow"/>
        </w:rPr>
        <w:lastRenderedPageBreak/>
        <w:t xml:space="preserve">New Course: </w:t>
      </w:r>
      <w:r>
        <w:rPr>
          <w:rFonts w:ascii="Arial" w:hAnsi="Arial" w:cs="Arial"/>
          <w:b/>
          <w:bCs/>
          <w:i/>
          <w:iCs/>
          <w:sz w:val="22"/>
          <w:szCs w:val="22"/>
          <w:highlight w:val="yellow"/>
        </w:rPr>
        <w:t>ANTH 3200 – Anthropology of the Body</w:t>
      </w:r>
    </w:p>
    <w:p w14:paraId="2019A1E4" w14:textId="2B576D6E" w:rsidR="00623200" w:rsidRDefault="00623200" w:rsidP="00623200">
      <w:pPr>
        <w:rPr>
          <w:rFonts w:ascii="Arial" w:hAnsi="Arial" w:cs="Arial"/>
          <w:sz w:val="22"/>
          <w:szCs w:val="22"/>
        </w:rPr>
      </w:pPr>
      <w:r>
        <w:rPr>
          <w:rFonts w:ascii="Arial" w:hAnsi="Arial" w:cs="Arial"/>
          <w:sz w:val="22"/>
          <w:szCs w:val="22"/>
        </w:rPr>
        <w:t>Melissa Schrift</w:t>
      </w:r>
      <w:r w:rsidRPr="346B5246">
        <w:rPr>
          <w:rFonts w:ascii="Arial" w:hAnsi="Arial" w:cs="Arial"/>
          <w:sz w:val="22"/>
          <w:szCs w:val="22"/>
        </w:rPr>
        <w:t xml:space="preserve"> provided an overview of the</w:t>
      </w:r>
      <w:r>
        <w:rPr>
          <w:rFonts w:ascii="Arial" w:hAnsi="Arial" w:cs="Arial"/>
          <w:sz w:val="22"/>
          <w:szCs w:val="22"/>
        </w:rPr>
        <w:t xml:space="preserve"> new course</w:t>
      </w:r>
      <w:r w:rsidR="00A860D9">
        <w:rPr>
          <w:rFonts w:ascii="Arial" w:hAnsi="Arial" w:cs="Arial"/>
          <w:sz w:val="22"/>
          <w:szCs w:val="22"/>
        </w:rPr>
        <w:t xml:space="preserve"> which will be an elective course for the Culture and Health minor and the Anthropology major</w:t>
      </w:r>
      <w:r>
        <w:rPr>
          <w:rFonts w:ascii="Arial" w:hAnsi="Arial" w:cs="Arial"/>
          <w:sz w:val="22"/>
          <w:szCs w:val="22"/>
        </w:rPr>
        <w:t>.</w:t>
      </w:r>
    </w:p>
    <w:p w14:paraId="126465CC" w14:textId="77777777" w:rsidR="00623200" w:rsidRDefault="00623200" w:rsidP="00623200">
      <w:pPr>
        <w:rPr>
          <w:rFonts w:ascii="Arial" w:hAnsi="Arial" w:cs="Arial"/>
          <w:sz w:val="22"/>
          <w:szCs w:val="22"/>
        </w:rPr>
      </w:pPr>
    </w:p>
    <w:p w14:paraId="7571789F" w14:textId="77777777" w:rsidR="00A860D9" w:rsidRDefault="00623200" w:rsidP="00A860D9">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Jonathon Taylor and Mathew Desjardins contacted Melissa Schrift t</w:t>
      </w:r>
      <w:r w:rsidRPr="66373A23">
        <w:rPr>
          <w:rFonts w:ascii="Arial" w:hAnsi="Arial" w:cs="Arial"/>
          <w:sz w:val="22"/>
          <w:szCs w:val="22"/>
        </w:rPr>
        <w:t>o clarify information related to</w:t>
      </w:r>
      <w:r w:rsidR="004B648B">
        <w:rPr>
          <w:rFonts w:ascii="Arial" w:hAnsi="Arial" w:cs="Arial"/>
          <w:sz w:val="22"/>
          <w:szCs w:val="22"/>
        </w:rPr>
        <w:t xml:space="preserve"> the Academic and Credit Number Justification, Grading Scale, and Attendance Policy.</w:t>
      </w:r>
      <w:r w:rsidR="00A860D9">
        <w:rPr>
          <w:rFonts w:ascii="Arial" w:hAnsi="Arial" w:cs="Arial"/>
          <w:sz w:val="22"/>
          <w:szCs w:val="22"/>
        </w:rPr>
        <w:t xml:space="preserve"> With permission of the originator, minor edits were completed prior to the meeting.</w:t>
      </w:r>
    </w:p>
    <w:p w14:paraId="507DD083" w14:textId="77777777" w:rsidR="00623200" w:rsidRDefault="00623200" w:rsidP="00623200">
      <w:pPr>
        <w:rPr>
          <w:rFonts w:ascii="Arial" w:hAnsi="Arial" w:cs="Arial"/>
          <w:sz w:val="22"/>
          <w:szCs w:val="22"/>
        </w:rPr>
      </w:pPr>
    </w:p>
    <w:p w14:paraId="05EB4E0B" w14:textId="312742EA"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Jonathon Taylor and Mathew Desjardins</w:t>
      </w:r>
      <w:r>
        <w:tab/>
      </w:r>
    </w:p>
    <w:p w14:paraId="2F1DAC2D"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20630C52"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 xml:space="preserve">Sociology &amp; Anthropology and the </w:t>
      </w:r>
      <w:r w:rsidRPr="346B5246">
        <w:rPr>
          <w:rFonts w:ascii="Arial" w:hAnsi="Arial" w:cs="Arial"/>
          <w:sz w:val="22"/>
          <w:szCs w:val="22"/>
        </w:rPr>
        <w:t xml:space="preserve">College of </w:t>
      </w:r>
      <w:r>
        <w:rPr>
          <w:rFonts w:ascii="Arial" w:hAnsi="Arial" w:cs="Arial"/>
          <w:sz w:val="22"/>
          <w:szCs w:val="22"/>
        </w:rPr>
        <w:t>Arts &amp; Sciences</w:t>
      </w:r>
    </w:p>
    <w:p w14:paraId="12DC74B1"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2E75680B" w14:textId="6CF86B89"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sidR="00476829">
        <w:rPr>
          <w:rFonts w:ascii="Arial" w:hAnsi="Arial" w:cs="Arial"/>
          <w:sz w:val="22"/>
          <w:szCs w:val="22"/>
        </w:rPr>
        <w:t>3</w:t>
      </w:r>
      <w:r w:rsidRPr="346B5246">
        <w:rPr>
          <w:rFonts w:ascii="Arial" w:hAnsi="Arial" w:cs="Arial"/>
          <w:sz w:val="22"/>
          <w:szCs w:val="22"/>
        </w:rPr>
        <w:t>000-level course</w:t>
      </w:r>
    </w:p>
    <w:p w14:paraId="69253B3F" w14:textId="42A18C7D"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sidR="00030718">
        <w:rPr>
          <w:rFonts w:ascii="Arial" w:hAnsi="Arial" w:cs="Arial"/>
          <w:sz w:val="22"/>
          <w:szCs w:val="22"/>
        </w:rPr>
        <w:t>3</w:t>
      </w:r>
      <w:r w:rsidRPr="346B5246">
        <w:rPr>
          <w:rFonts w:ascii="Arial" w:hAnsi="Arial" w:cs="Arial"/>
          <w:sz w:val="22"/>
          <w:szCs w:val="22"/>
        </w:rPr>
        <w:t>000 level</w:t>
      </w:r>
    </w:p>
    <w:p w14:paraId="545EC424" w14:textId="77777777" w:rsidR="00623200" w:rsidRDefault="00623200" w:rsidP="00623200">
      <w:pPr>
        <w:pStyle w:val="NoSpacing"/>
        <w:numPr>
          <w:ilvl w:val="1"/>
          <w:numId w:val="2"/>
        </w:numPr>
        <w:ind w:hanging="450"/>
        <w:rPr>
          <w:rFonts w:ascii="Arial" w:hAnsi="Arial" w:cs="Arial"/>
          <w:sz w:val="22"/>
          <w:szCs w:val="22"/>
        </w:rPr>
      </w:pPr>
      <w:r w:rsidRPr="346B5246">
        <w:rPr>
          <w:rFonts w:ascii="Arial" w:hAnsi="Arial" w:cs="Arial"/>
          <w:sz w:val="22"/>
          <w:szCs w:val="22"/>
        </w:rPr>
        <w:t>Credit hours appropriate at 3</w:t>
      </w:r>
    </w:p>
    <w:p w14:paraId="52977444" w14:textId="77777777" w:rsidR="00623200" w:rsidRDefault="00623200" w:rsidP="00623200">
      <w:pPr>
        <w:rPr>
          <w:rFonts w:ascii="Arial" w:hAnsi="Arial" w:cs="Arial"/>
          <w:sz w:val="22"/>
          <w:szCs w:val="22"/>
        </w:rPr>
      </w:pPr>
    </w:p>
    <w:p w14:paraId="175430B8" w14:textId="05F06FA0" w:rsidR="00623200" w:rsidRDefault="00A860D9" w:rsidP="00623200">
      <w:pPr>
        <w:rPr>
          <w:rFonts w:ascii="Arial" w:hAnsi="Arial" w:cs="Arial"/>
          <w:b/>
          <w:bCs/>
          <w:i/>
          <w:iCs/>
          <w:sz w:val="22"/>
          <w:szCs w:val="22"/>
          <w:highlight w:val="yellow"/>
        </w:rPr>
      </w:pPr>
      <w:r>
        <w:rPr>
          <w:rFonts w:ascii="Arial" w:hAnsi="Arial" w:cs="Arial"/>
          <w:sz w:val="22"/>
          <w:szCs w:val="22"/>
        </w:rPr>
        <w:t xml:space="preserve">Mathew Desjardins </w:t>
      </w:r>
      <w:r w:rsidR="00623200" w:rsidRPr="346B5246">
        <w:rPr>
          <w:rFonts w:ascii="Arial" w:hAnsi="Arial" w:cs="Arial"/>
          <w:sz w:val="22"/>
          <w:szCs w:val="22"/>
        </w:rPr>
        <w:t xml:space="preserve">motioned to approve the proposal as written. </w:t>
      </w:r>
      <w:r>
        <w:rPr>
          <w:rFonts w:ascii="Arial" w:hAnsi="Arial" w:cs="Arial"/>
          <w:sz w:val="22"/>
          <w:szCs w:val="22"/>
        </w:rPr>
        <w:t xml:space="preserve">Jonathon Taylor </w:t>
      </w:r>
      <w:r w:rsidR="00623200" w:rsidRPr="346B5246">
        <w:rPr>
          <w:rFonts w:ascii="Arial" w:hAnsi="Arial" w:cs="Arial"/>
          <w:sz w:val="22"/>
          <w:szCs w:val="22"/>
        </w:rPr>
        <w:t>seconded. The motion passed unanimously.</w:t>
      </w:r>
    </w:p>
    <w:p w14:paraId="6CBFA743" w14:textId="0F80988C" w:rsidR="002B04CE" w:rsidRDefault="002B04CE" w:rsidP="346B5246">
      <w:pPr>
        <w:rPr>
          <w:rFonts w:ascii="Arial" w:hAnsi="Arial" w:cs="Arial"/>
          <w:b/>
          <w:bCs/>
          <w:sz w:val="22"/>
          <w:szCs w:val="22"/>
        </w:rPr>
      </w:pPr>
    </w:p>
    <w:p w14:paraId="5368F937" w14:textId="7D2DA252" w:rsidR="002B04CE" w:rsidRDefault="002B04CE" w:rsidP="346B5246">
      <w:pPr>
        <w:rPr>
          <w:rFonts w:ascii="Arial" w:hAnsi="Arial" w:cs="Arial"/>
          <w:b/>
          <w:bCs/>
          <w:sz w:val="22"/>
          <w:szCs w:val="22"/>
        </w:rPr>
      </w:pPr>
    </w:p>
    <w:p w14:paraId="5273ADD0" w14:textId="286D2C71" w:rsidR="00623200" w:rsidRDefault="00623200" w:rsidP="00623200">
      <w:pPr>
        <w:rPr>
          <w:rFonts w:ascii="Arial" w:hAnsi="Arial" w:cs="Arial"/>
          <w:b/>
          <w:bCs/>
          <w:i/>
          <w:iCs/>
          <w:sz w:val="22"/>
          <w:szCs w:val="22"/>
          <w:highlight w:val="yellow"/>
        </w:rPr>
      </w:pPr>
      <w:r>
        <w:rPr>
          <w:rFonts w:ascii="Arial" w:hAnsi="Arial" w:cs="Arial"/>
          <w:b/>
          <w:bCs/>
          <w:i/>
          <w:iCs/>
          <w:sz w:val="22"/>
          <w:szCs w:val="22"/>
          <w:highlight w:val="yellow"/>
        </w:rPr>
        <w:t>Revise Academic Minor – Culture and Health</w:t>
      </w:r>
    </w:p>
    <w:p w14:paraId="3ADFDF27" w14:textId="2FC9FD52" w:rsidR="00623200" w:rsidRDefault="00623200" w:rsidP="00623200">
      <w:pPr>
        <w:rPr>
          <w:rFonts w:ascii="Arial" w:hAnsi="Arial" w:cs="Arial"/>
          <w:sz w:val="22"/>
          <w:szCs w:val="22"/>
        </w:rPr>
      </w:pPr>
      <w:r>
        <w:rPr>
          <w:rFonts w:ascii="Arial" w:hAnsi="Arial" w:cs="Arial"/>
          <w:sz w:val="22"/>
          <w:szCs w:val="22"/>
        </w:rPr>
        <w:t>Melissa Schrift</w:t>
      </w:r>
      <w:r w:rsidRPr="346B5246">
        <w:rPr>
          <w:rFonts w:ascii="Arial" w:hAnsi="Arial" w:cs="Arial"/>
          <w:sz w:val="22"/>
          <w:szCs w:val="22"/>
        </w:rPr>
        <w:t xml:space="preserve"> provided an overview of t</w:t>
      </w:r>
      <w:r w:rsidR="00A860D9">
        <w:rPr>
          <w:rFonts w:ascii="Arial" w:hAnsi="Arial" w:cs="Arial"/>
          <w:sz w:val="22"/>
          <w:szCs w:val="22"/>
        </w:rPr>
        <w:t>he proposal which removes discontinued or infrequently taught courses, adds new and/or revised courses that will be taught consistently, and streamlines the curriculum for the minor (from 21 to 18 credits)</w:t>
      </w:r>
      <w:r>
        <w:rPr>
          <w:rFonts w:ascii="Arial" w:hAnsi="Arial" w:cs="Arial"/>
          <w:sz w:val="22"/>
          <w:szCs w:val="22"/>
        </w:rPr>
        <w:t>.</w:t>
      </w:r>
    </w:p>
    <w:p w14:paraId="3980A5CC" w14:textId="77777777" w:rsidR="00623200" w:rsidRDefault="00623200" w:rsidP="00623200">
      <w:pPr>
        <w:rPr>
          <w:rFonts w:ascii="Arial" w:hAnsi="Arial" w:cs="Arial"/>
          <w:sz w:val="22"/>
          <w:szCs w:val="22"/>
        </w:rPr>
      </w:pPr>
    </w:p>
    <w:p w14:paraId="176559A8" w14:textId="767FFCB1" w:rsidR="00623200" w:rsidRDefault="00623200" w:rsidP="0062320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Scott Contreras-Koterbay and Matthew Desjardins contacted Melissa Schrift</w:t>
      </w:r>
      <w:r w:rsidRPr="346B5246">
        <w:rPr>
          <w:rFonts w:ascii="Arial" w:hAnsi="Arial" w:cs="Arial"/>
          <w:sz w:val="22"/>
          <w:szCs w:val="22"/>
        </w:rPr>
        <w:t xml:space="preserve"> </w:t>
      </w:r>
      <w:r w:rsidRPr="66373A23">
        <w:rPr>
          <w:rFonts w:ascii="Arial" w:hAnsi="Arial" w:cs="Arial"/>
          <w:sz w:val="22"/>
          <w:szCs w:val="22"/>
        </w:rPr>
        <w:t>to clarify information related to</w:t>
      </w:r>
      <w:r w:rsidR="004B648B">
        <w:rPr>
          <w:rFonts w:ascii="Arial" w:hAnsi="Arial" w:cs="Arial"/>
          <w:sz w:val="22"/>
          <w:szCs w:val="22"/>
        </w:rPr>
        <w:t xml:space="preserve"> the Impact of Revision</w:t>
      </w:r>
      <w:r w:rsidR="00CA4E3E">
        <w:rPr>
          <w:rFonts w:ascii="Arial" w:hAnsi="Arial" w:cs="Arial"/>
          <w:sz w:val="22"/>
          <w:szCs w:val="22"/>
        </w:rPr>
        <w:t>, Program Revision, and Final Revision.</w:t>
      </w:r>
    </w:p>
    <w:p w14:paraId="262D2DA4" w14:textId="77777777" w:rsidR="00623200" w:rsidRDefault="00623200" w:rsidP="00623200">
      <w:pPr>
        <w:rPr>
          <w:rFonts w:ascii="Arial" w:hAnsi="Arial" w:cs="Arial"/>
          <w:sz w:val="22"/>
          <w:szCs w:val="22"/>
        </w:rPr>
      </w:pPr>
    </w:p>
    <w:p w14:paraId="650BF629" w14:textId="0554ECB5"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Scott Contreras-Koterbay and Matthew Desjardins</w:t>
      </w:r>
      <w:r>
        <w:tab/>
      </w:r>
    </w:p>
    <w:p w14:paraId="16EF650E" w14:textId="77777777" w:rsidR="00623200" w:rsidRPr="00B574D5" w:rsidRDefault="00623200" w:rsidP="00623200">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79047B9C" w14:textId="615127EE" w:rsidR="00623200" w:rsidRPr="00623200" w:rsidRDefault="00623200" w:rsidP="00623200">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w:t>
      </w:r>
      <w:r w:rsidRPr="346B5246">
        <w:rPr>
          <w:rFonts w:ascii="Arial" w:hAnsi="Arial" w:cs="Arial"/>
          <w:sz w:val="22"/>
          <w:szCs w:val="22"/>
        </w:rPr>
        <w:t xml:space="preserve">Department of </w:t>
      </w:r>
      <w:r>
        <w:rPr>
          <w:rFonts w:ascii="Arial" w:hAnsi="Arial" w:cs="Arial"/>
          <w:sz w:val="22"/>
          <w:szCs w:val="22"/>
        </w:rPr>
        <w:t>Sociology &amp; Anthropology</w:t>
      </w:r>
      <w:r w:rsidR="002A55C8">
        <w:rPr>
          <w:rFonts w:ascii="Arial" w:hAnsi="Arial" w:cs="Arial"/>
          <w:sz w:val="22"/>
          <w:szCs w:val="22"/>
        </w:rPr>
        <w:t xml:space="preserve">, </w:t>
      </w:r>
      <w:r>
        <w:rPr>
          <w:rFonts w:ascii="Arial" w:hAnsi="Arial" w:cs="Arial"/>
          <w:sz w:val="22"/>
          <w:szCs w:val="22"/>
        </w:rPr>
        <w:t xml:space="preserve">the </w:t>
      </w:r>
      <w:r w:rsidRPr="346B5246">
        <w:rPr>
          <w:rFonts w:ascii="Arial" w:hAnsi="Arial" w:cs="Arial"/>
          <w:sz w:val="22"/>
          <w:szCs w:val="22"/>
        </w:rPr>
        <w:t xml:space="preserve">College of </w:t>
      </w:r>
      <w:r>
        <w:rPr>
          <w:rFonts w:ascii="Arial" w:hAnsi="Arial" w:cs="Arial"/>
          <w:sz w:val="22"/>
          <w:szCs w:val="22"/>
        </w:rPr>
        <w:t>Arts &amp; Sciences</w:t>
      </w:r>
      <w:r w:rsidRPr="00623200">
        <w:rPr>
          <w:rFonts w:ascii="Arial" w:hAnsi="Arial" w:cs="Arial"/>
          <w:sz w:val="22"/>
          <w:szCs w:val="22"/>
        </w:rPr>
        <w:t>, and university</w:t>
      </w:r>
    </w:p>
    <w:p w14:paraId="3C071259" w14:textId="77777777" w:rsidR="00623200" w:rsidRDefault="00623200" w:rsidP="00623200">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7657B1C7" w14:textId="77777777" w:rsidR="00623200" w:rsidRPr="000954FA" w:rsidRDefault="00623200" w:rsidP="00623200">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1D4C0A25" w14:textId="77777777" w:rsidR="00623200" w:rsidRDefault="00623200" w:rsidP="00623200">
      <w:pPr>
        <w:rPr>
          <w:rFonts w:ascii="Arial" w:hAnsi="Arial" w:cs="Arial"/>
          <w:sz w:val="22"/>
          <w:szCs w:val="22"/>
        </w:rPr>
      </w:pPr>
    </w:p>
    <w:p w14:paraId="403CE77E" w14:textId="2BC6CA57" w:rsidR="00623200" w:rsidRDefault="00A860D9" w:rsidP="00623200">
      <w:pPr>
        <w:rPr>
          <w:rFonts w:ascii="Arial" w:hAnsi="Arial" w:cs="Arial"/>
          <w:b/>
          <w:bCs/>
          <w:i/>
          <w:iCs/>
          <w:sz w:val="22"/>
          <w:szCs w:val="22"/>
          <w:highlight w:val="yellow"/>
        </w:rPr>
      </w:pPr>
      <w:r>
        <w:rPr>
          <w:rFonts w:ascii="Arial" w:hAnsi="Arial" w:cs="Arial"/>
          <w:sz w:val="22"/>
          <w:szCs w:val="22"/>
        </w:rPr>
        <w:t xml:space="preserve">Scott Contreras-Koterbay </w:t>
      </w:r>
      <w:r w:rsidR="00623200" w:rsidRPr="346B5246">
        <w:rPr>
          <w:rFonts w:ascii="Arial" w:hAnsi="Arial" w:cs="Arial"/>
          <w:sz w:val="22"/>
          <w:szCs w:val="22"/>
        </w:rPr>
        <w:t xml:space="preserve">motioned to approve the proposal as written. </w:t>
      </w:r>
      <w:r>
        <w:rPr>
          <w:rFonts w:ascii="Arial" w:hAnsi="Arial" w:cs="Arial"/>
          <w:sz w:val="22"/>
          <w:szCs w:val="22"/>
        </w:rPr>
        <w:t>Mathew Desjardins seconded</w:t>
      </w:r>
      <w:r w:rsidR="00623200" w:rsidRPr="346B5246">
        <w:rPr>
          <w:rFonts w:ascii="Arial" w:hAnsi="Arial" w:cs="Arial"/>
          <w:sz w:val="22"/>
          <w:szCs w:val="22"/>
        </w:rPr>
        <w:t>. The motion passed unanimously.</w:t>
      </w:r>
    </w:p>
    <w:p w14:paraId="4A9C67D2" w14:textId="6D47BE53" w:rsidR="002B04CE" w:rsidRDefault="002B04CE" w:rsidP="346B5246">
      <w:pPr>
        <w:rPr>
          <w:rFonts w:ascii="Arial" w:hAnsi="Arial" w:cs="Arial"/>
          <w:b/>
          <w:bCs/>
          <w:sz w:val="22"/>
          <w:szCs w:val="22"/>
        </w:rPr>
      </w:pPr>
    </w:p>
    <w:p w14:paraId="745D6A97" w14:textId="3ECF072F" w:rsidR="002B04CE" w:rsidRDefault="002B04CE" w:rsidP="346B5246">
      <w:pPr>
        <w:rPr>
          <w:rFonts w:ascii="Arial" w:hAnsi="Arial" w:cs="Arial"/>
          <w:b/>
          <w:bCs/>
          <w:sz w:val="22"/>
          <w:szCs w:val="22"/>
        </w:rPr>
      </w:pPr>
    </w:p>
    <w:p w14:paraId="646F0BA4" w14:textId="0C935DE9" w:rsidR="00623200" w:rsidRDefault="00623200" w:rsidP="00623200">
      <w:pPr>
        <w:rPr>
          <w:rFonts w:ascii="Arial" w:hAnsi="Arial" w:cs="Arial"/>
          <w:b/>
          <w:bCs/>
          <w:i/>
          <w:iCs/>
          <w:sz w:val="22"/>
          <w:szCs w:val="22"/>
          <w:highlight w:val="yellow"/>
        </w:rPr>
      </w:pPr>
      <w:r>
        <w:rPr>
          <w:rFonts w:ascii="Arial" w:hAnsi="Arial" w:cs="Arial"/>
          <w:b/>
          <w:bCs/>
          <w:i/>
          <w:iCs/>
          <w:sz w:val="22"/>
          <w:szCs w:val="22"/>
          <w:highlight w:val="yellow"/>
        </w:rPr>
        <w:t>Establish Minor – Ethics</w:t>
      </w:r>
    </w:p>
    <w:p w14:paraId="131E9016" w14:textId="195BB93E" w:rsidR="00623200" w:rsidRDefault="00623200" w:rsidP="00623200">
      <w:pPr>
        <w:rPr>
          <w:rFonts w:ascii="Arial" w:hAnsi="Arial" w:cs="Arial"/>
          <w:sz w:val="22"/>
          <w:szCs w:val="22"/>
        </w:rPr>
      </w:pPr>
      <w:r>
        <w:rPr>
          <w:rFonts w:ascii="Arial" w:hAnsi="Arial" w:cs="Arial"/>
          <w:sz w:val="22"/>
          <w:szCs w:val="22"/>
        </w:rPr>
        <w:t>Keith Green</w:t>
      </w:r>
      <w:r w:rsidRPr="346B5246">
        <w:rPr>
          <w:rFonts w:ascii="Arial" w:hAnsi="Arial" w:cs="Arial"/>
          <w:sz w:val="22"/>
          <w:szCs w:val="22"/>
        </w:rPr>
        <w:t xml:space="preserve"> provided an overview of the</w:t>
      </w:r>
      <w:r>
        <w:rPr>
          <w:rFonts w:ascii="Arial" w:hAnsi="Arial" w:cs="Arial"/>
          <w:sz w:val="22"/>
          <w:szCs w:val="22"/>
        </w:rPr>
        <w:t xml:space="preserve"> propos</w:t>
      </w:r>
      <w:r w:rsidR="00A860D9">
        <w:rPr>
          <w:rFonts w:ascii="Arial" w:hAnsi="Arial" w:cs="Arial"/>
          <w:sz w:val="22"/>
          <w:szCs w:val="22"/>
        </w:rPr>
        <w:t>al which creates a new minor from existing courses and resources</w:t>
      </w:r>
      <w:r>
        <w:rPr>
          <w:rFonts w:ascii="Arial" w:hAnsi="Arial" w:cs="Arial"/>
          <w:sz w:val="22"/>
          <w:szCs w:val="22"/>
        </w:rPr>
        <w:t>.</w:t>
      </w:r>
      <w:r w:rsidR="00A860D9">
        <w:rPr>
          <w:rFonts w:ascii="Arial" w:hAnsi="Arial" w:cs="Arial"/>
          <w:sz w:val="22"/>
          <w:szCs w:val="22"/>
        </w:rPr>
        <w:t xml:space="preserve"> </w:t>
      </w:r>
      <w:r w:rsidR="004843B9">
        <w:rPr>
          <w:rFonts w:ascii="Arial" w:hAnsi="Arial" w:cs="Arial"/>
          <w:sz w:val="22"/>
          <w:szCs w:val="22"/>
        </w:rPr>
        <w:t>Unlike the other two philosophy concentrations, t</w:t>
      </w:r>
      <w:r w:rsidR="00A860D9">
        <w:rPr>
          <w:rFonts w:ascii="Arial" w:hAnsi="Arial" w:cs="Arial"/>
          <w:sz w:val="22"/>
          <w:szCs w:val="22"/>
        </w:rPr>
        <w:t>he Justice, Ethics, and Law concentration has never had a minor</w:t>
      </w:r>
      <w:r w:rsidR="004843B9">
        <w:rPr>
          <w:rFonts w:ascii="Arial" w:hAnsi="Arial" w:cs="Arial"/>
          <w:sz w:val="22"/>
          <w:szCs w:val="22"/>
        </w:rPr>
        <w:t>. There is increasing demand for a minor linked to ethics, especially bioethics and medical humanities. None of the courses for the minor are part of the philosophy core.</w:t>
      </w:r>
    </w:p>
    <w:p w14:paraId="168A58FD" w14:textId="77777777" w:rsidR="00623200" w:rsidRDefault="00623200" w:rsidP="00623200">
      <w:pPr>
        <w:rPr>
          <w:rFonts w:ascii="Arial" w:hAnsi="Arial" w:cs="Arial"/>
          <w:sz w:val="22"/>
          <w:szCs w:val="22"/>
        </w:rPr>
      </w:pPr>
    </w:p>
    <w:p w14:paraId="54848FD7" w14:textId="44D40699" w:rsidR="00623200" w:rsidRDefault="00623200" w:rsidP="00623200">
      <w:pPr>
        <w:rPr>
          <w:rFonts w:ascii="Arial" w:hAnsi="Arial" w:cs="Arial"/>
          <w:sz w:val="22"/>
          <w:szCs w:val="22"/>
        </w:rPr>
      </w:pPr>
      <w:r w:rsidRPr="66373A23">
        <w:rPr>
          <w:rFonts w:ascii="Arial" w:hAnsi="Arial" w:cs="Arial"/>
          <w:sz w:val="22"/>
          <w:szCs w:val="22"/>
        </w:rPr>
        <w:t xml:space="preserve">Prior to the meeting, </w:t>
      </w:r>
      <w:r w:rsidRPr="00030718">
        <w:rPr>
          <w:rFonts w:ascii="Arial" w:hAnsi="Arial" w:cs="Arial"/>
          <w:sz w:val="22"/>
          <w:szCs w:val="22"/>
        </w:rPr>
        <w:t>Primary Reviewer Scott Contreras-Koterbay contacted</w:t>
      </w:r>
      <w:r>
        <w:rPr>
          <w:rFonts w:ascii="Arial" w:hAnsi="Arial" w:cs="Arial"/>
          <w:sz w:val="22"/>
          <w:szCs w:val="22"/>
        </w:rPr>
        <w:t xml:space="preserve"> </w:t>
      </w:r>
      <w:r w:rsidR="002A55C8">
        <w:rPr>
          <w:rFonts w:ascii="Arial" w:hAnsi="Arial" w:cs="Arial"/>
          <w:sz w:val="22"/>
          <w:szCs w:val="22"/>
        </w:rPr>
        <w:t>Keith Green</w:t>
      </w:r>
      <w:r w:rsidRPr="346B5246">
        <w:rPr>
          <w:rFonts w:ascii="Arial" w:hAnsi="Arial" w:cs="Arial"/>
          <w:sz w:val="22"/>
          <w:szCs w:val="22"/>
        </w:rPr>
        <w:t xml:space="preserve"> </w:t>
      </w:r>
      <w:r w:rsidRPr="66373A23">
        <w:rPr>
          <w:rFonts w:ascii="Arial" w:hAnsi="Arial" w:cs="Arial"/>
          <w:sz w:val="22"/>
          <w:szCs w:val="22"/>
        </w:rPr>
        <w:t>to clarify information related to</w:t>
      </w:r>
      <w:r w:rsidR="004843B9">
        <w:rPr>
          <w:rFonts w:ascii="Arial" w:hAnsi="Arial" w:cs="Arial"/>
          <w:sz w:val="22"/>
          <w:szCs w:val="22"/>
        </w:rPr>
        <w:t xml:space="preserve"> the Academic Justification</w:t>
      </w:r>
      <w:r>
        <w:rPr>
          <w:rFonts w:ascii="Arial" w:hAnsi="Arial" w:cs="Arial"/>
          <w:sz w:val="22"/>
          <w:szCs w:val="22"/>
        </w:rPr>
        <w:t>.</w:t>
      </w:r>
    </w:p>
    <w:p w14:paraId="62034F9A" w14:textId="61CDB654" w:rsidR="00623200" w:rsidRDefault="00623200" w:rsidP="00623200">
      <w:pPr>
        <w:rPr>
          <w:rFonts w:ascii="Arial" w:hAnsi="Arial" w:cs="Arial"/>
          <w:sz w:val="22"/>
          <w:szCs w:val="22"/>
        </w:rPr>
      </w:pPr>
      <w:r>
        <w:rPr>
          <w:rFonts w:ascii="Arial" w:hAnsi="Arial" w:cs="Arial"/>
          <w:sz w:val="22"/>
          <w:szCs w:val="22"/>
        </w:rPr>
        <w:lastRenderedPageBreak/>
        <w:t xml:space="preserve">During the meeting, the </w:t>
      </w:r>
      <w:r w:rsidR="004843B9">
        <w:rPr>
          <w:rFonts w:ascii="Arial" w:hAnsi="Arial" w:cs="Arial"/>
          <w:sz w:val="22"/>
          <w:szCs w:val="22"/>
        </w:rPr>
        <w:t>final two sentences of the Academic Justification were edited to read “</w:t>
      </w:r>
      <w:r w:rsidR="004843B9" w:rsidRPr="004843B9">
        <w:rPr>
          <w:rFonts w:ascii="Arial" w:hAnsi="Arial" w:cs="Arial"/>
          <w:sz w:val="22"/>
          <w:szCs w:val="22"/>
        </w:rPr>
        <w:t>The minor represents the best stewardship of the courses, personnel, and other resources currently available in the philosophy department at ETSU. The minor, moreover, addresses the need of changing job qualifications in the area of ethics.</w:t>
      </w:r>
      <w:r w:rsidR="004843B9">
        <w:rPr>
          <w:rFonts w:ascii="Arial" w:hAnsi="Arial" w:cs="Arial"/>
          <w:sz w:val="22"/>
          <w:szCs w:val="22"/>
        </w:rPr>
        <w:t>”</w:t>
      </w:r>
    </w:p>
    <w:p w14:paraId="3411B817" w14:textId="77777777" w:rsidR="00623200" w:rsidRDefault="00623200" w:rsidP="00623200">
      <w:pPr>
        <w:rPr>
          <w:rFonts w:ascii="Arial" w:hAnsi="Arial" w:cs="Arial"/>
          <w:sz w:val="22"/>
          <w:szCs w:val="22"/>
        </w:rPr>
      </w:pPr>
    </w:p>
    <w:p w14:paraId="26D00879" w14:textId="2BD898C5" w:rsidR="00623200" w:rsidRDefault="00623200" w:rsidP="00623200">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w:t>
      </w:r>
      <w:r w:rsidRPr="66373A23">
        <w:rPr>
          <w:rFonts w:ascii="Arial" w:hAnsi="Arial" w:cs="Arial"/>
          <w:sz w:val="22"/>
          <w:szCs w:val="22"/>
        </w:rPr>
        <w:t xml:space="preserve"> </w:t>
      </w:r>
      <w:r>
        <w:rPr>
          <w:rFonts w:ascii="Arial" w:hAnsi="Arial" w:cs="Arial"/>
          <w:sz w:val="22"/>
          <w:szCs w:val="22"/>
        </w:rPr>
        <w:t xml:space="preserve">Scott Contreras-Koterbay </w:t>
      </w:r>
    </w:p>
    <w:p w14:paraId="15E1D3B0" w14:textId="77777777" w:rsidR="00623200" w:rsidRPr="00B574D5" w:rsidRDefault="00623200" w:rsidP="00623200">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1382D697" w14:textId="70C96485" w:rsidR="00623200" w:rsidRPr="00623200" w:rsidRDefault="00623200" w:rsidP="00623200">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w:t>
      </w:r>
      <w:r w:rsidRPr="346B5246">
        <w:rPr>
          <w:rFonts w:ascii="Arial" w:hAnsi="Arial" w:cs="Arial"/>
          <w:sz w:val="22"/>
          <w:szCs w:val="22"/>
        </w:rPr>
        <w:t xml:space="preserve">Department of </w:t>
      </w:r>
      <w:r w:rsidR="002A55C8">
        <w:rPr>
          <w:rFonts w:ascii="Arial" w:hAnsi="Arial" w:cs="Arial"/>
          <w:sz w:val="22"/>
          <w:szCs w:val="22"/>
        </w:rPr>
        <w:t xml:space="preserve">Philosophy &amp; Humanities, </w:t>
      </w:r>
      <w:r>
        <w:rPr>
          <w:rFonts w:ascii="Arial" w:hAnsi="Arial" w:cs="Arial"/>
          <w:sz w:val="22"/>
          <w:szCs w:val="22"/>
        </w:rPr>
        <w:t xml:space="preserve">the </w:t>
      </w:r>
      <w:r w:rsidRPr="346B5246">
        <w:rPr>
          <w:rFonts w:ascii="Arial" w:hAnsi="Arial" w:cs="Arial"/>
          <w:sz w:val="22"/>
          <w:szCs w:val="22"/>
        </w:rPr>
        <w:t xml:space="preserve">College of </w:t>
      </w:r>
      <w:r>
        <w:rPr>
          <w:rFonts w:ascii="Arial" w:hAnsi="Arial" w:cs="Arial"/>
          <w:sz w:val="22"/>
          <w:szCs w:val="22"/>
        </w:rPr>
        <w:t>Arts &amp; Sciences</w:t>
      </w:r>
      <w:r w:rsidRPr="00623200">
        <w:rPr>
          <w:rFonts w:ascii="Arial" w:hAnsi="Arial" w:cs="Arial"/>
          <w:sz w:val="22"/>
          <w:szCs w:val="22"/>
        </w:rPr>
        <w:t>, and university</w:t>
      </w:r>
    </w:p>
    <w:p w14:paraId="1D6F158E" w14:textId="77777777" w:rsidR="00623200" w:rsidRDefault="00623200" w:rsidP="00623200">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99AB2FD" w14:textId="77777777" w:rsidR="00623200" w:rsidRPr="000954FA" w:rsidRDefault="00623200" w:rsidP="00623200">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4ED17BE9" w14:textId="77777777" w:rsidR="00623200" w:rsidRDefault="00623200" w:rsidP="00623200">
      <w:pPr>
        <w:rPr>
          <w:rFonts w:ascii="Arial" w:hAnsi="Arial" w:cs="Arial"/>
          <w:sz w:val="22"/>
          <w:szCs w:val="22"/>
        </w:rPr>
      </w:pPr>
    </w:p>
    <w:p w14:paraId="6286A5F5" w14:textId="1D0CF201" w:rsidR="00623200" w:rsidRDefault="004843B9" w:rsidP="00623200">
      <w:pPr>
        <w:rPr>
          <w:rFonts w:ascii="Arial" w:hAnsi="Arial" w:cs="Arial"/>
          <w:b/>
          <w:bCs/>
          <w:i/>
          <w:iCs/>
          <w:sz w:val="22"/>
          <w:szCs w:val="22"/>
          <w:highlight w:val="yellow"/>
        </w:rPr>
      </w:pPr>
      <w:r>
        <w:rPr>
          <w:rFonts w:ascii="Arial" w:hAnsi="Arial" w:cs="Arial"/>
          <w:sz w:val="22"/>
          <w:szCs w:val="22"/>
        </w:rPr>
        <w:t xml:space="preserve">Scott Contreras-Koterbay </w:t>
      </w:r>
      <w:r w:rsidR="00623200" w:rsidRPr="346B5246">
        <w:rPr>
          <w:rFonts w:ascii="Arial" w:hAnsi="Arial" w:cs="Arial"/>
          <w:sz w:val="22"/>
          <w:szCs w:val="22"/>
        </w:rPr>
        <w:t xml:space="preserve">motioned to approve the proposal </w:t>
      </w:r>
      <w:r>
        <w:rPr>
          <w:rFonts w:ascii="Arial" w:hAnsi="Arial" w:cs="Arial"/>
          <w:sz w:val="22"/>
          <w:szCs w:val="22"/>
        </w:rPr>
        <w:t>with the edit completed during the meeting</w:t>
      </w:r>
      <w:r w:rsidR="00623200" w:rsidRPr="346B5246">
        <w:rPr>
          <w:rFonts w:ascii="Arial" w:hAnsi="Arial" w:cs="Arial"/>
          <w:sz w:val="22"/>
          <w:szCs w:val="22"/>
        </w:rPr>
        <w:t>.</w:t>
      </w:r>
      <w:r>
        <w:rPr>
          <w:rFonts w:ascii="Arial" w:hAnsi="Arial" w:cs="Arial"/>
          <w:sz w:val="22"/>
          <w:szCs w:val="22"/>
        </w:rPr>
        <w:t xml:space="preserve"> Mathew Desjardins </w:t>
      </w:r>
      <w:r w:rsidR="00623200" w:rsidRPr="346B5246">
        <w:rPr>
          <w:rFonts w:ascii="Arial" w:hAnsi="Arial" w:cs="Arial"/>
          <w:sz w:val="22"/>
          <w:szCs w:val="22"/>
        </w:rPr>
        <w:t>seconded. The motion passed unanimously.</w:t>
      </w:r>
    </w:p>
    <w:p w14:paraId="205B815B" w14:textId="717E51E1" w:rsidR="002B04CE" w:rsidRDefault="002B04CE" w:rsidP="346B5246">
      <w:pPr>
        <w:rPr>
          <w:rFonts w:ascii="Arial" w:hAnsi="Arial" w:cs="Arial"/>
          <w:b/>
          <w:bCs/>
          <w:sz w:val="22"/>
          <w:szCs w:val="22"/>
        </w:rPr>
      </w:pPr>
    </w:p>
    <w:p w14:paraId="16180C11" w14:textId="3393AE3C" w:rsidR="002B04CE" w:rsidRDefault="002B04CE" w:rsidP="346B5246">
      <w:pPr>
        <w:rPr>
          <w:rFonts w:ascii="Arial" w:hAnsi="Arial" w:cs="Arial"/>
          <w:b/>
          <w:bCs/>
          <w:sz w:val="22"/>
          <w:szCs w:val="22"/>
        </w:rPr>
      </w:pPr>
    </w:p>
    <w:p w14:paraId="1DAE7BCD" w14:textId="3956A6FA" w:rsidR="002A55C8" w:rsidRDefault="002A55C8" w:rsidP="002A55C8">
      <w:pPr>
        <w:rPr>
          <w:rFonts w:ascii="Arial" w:hAnsi="Arial" w:cs="Arial"/>
          <w:b/>
          <w:bCs/>
          <w:i/>
          <w:iCs/>
          <w:sz w:val="22"/>
          <w:szCs w:val="22"/>
          <w:highlight w:val="yellow"/>
        </w:rPr>
      </w:pPr>
      <w:r>
        <w:rPr>
          <w:rFonts w:ascii="Arial" w:hAnsi="Arial" w:cs="Arial"/>
          <w:b/>
          <w:bCs/>
          <w:i/>
          <w:iCs/>
          <w:sz w:val="22"/>
          <w:szCs w:val="22"/>
          <w:highlight w:val="yellow"/>
        </w:rPr>
        <w:t>Revise Curriculum: Non-Substantive – B.S.W.</w:t>
      </w:r>
    </w:p>
    <w:p w14:paraId="49D03A31" w14:textId="18F2D0AC" w:rsidR="002A55C8" w:rsidRDefault="002A55C8" w:rsidP="002A55C8">
      <w:pPr>
        <w:rPr>
          <w:rFonts w:ascii="Arial" w:hAnsi="Arial" w:cs="Arial"/>
          <w:sz w:val="22"/>
          <w:szCs w:val="22"/>
        </w:rPr>
      </w:pPr>
      <w:r>
        <w:rPr>
          <w:rFonts w:ascii="Arial" w:hAnsi="Arial" w:cs="Arial"/>
          <w:sz w:val="22"/>
          <w:szCs w:val="22"/>
        </w:rPr>
        <w:t>Amber Street</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4843B9">
        <w:rPr>
          <w:rFonts w:ascii="Arial" w:hAnsi="Arial" w:cs="Arial"/>
          <w:sz w:val="22"/>
          <w:szCs w:val="22"/>
        </w:rPr>
        <w:t xml:space="preserve"> which removes SOWK 110 Social Service Resources and increases </w:t>
      </w:r>
      <w:r w:rsidR="006838E2">
        <w:rPr>
          <w:rFonts w:ascii="Arial" w:hAnsi="Arial" w:cs="Arial"/>
          <w:sz w:val="22"/>
          <w:szCs w:val="22"/>
        </w:rPr>
        <w:t>credit</w:t>
      </w:r>
      <w:r w:rsidR="004843B9">
        <w:rPr>
          <w:rFonts w:ascii="Arial" w:hAnsi="Arial" w:cs="Arial"/>
          <w:sz w:val="22"/>
          <w:szCs w:val="22"/>
        </w:rPr>
        <w:t xml:space="preserve"> for SOWK 4451 Field </w:t>
      </w:r>
      <w:r w:rsidR="006838E2">
        <w:rPr>
          <w:rFonts w:ascii="Arial" w:hAnsi="Arial" w:cs="Arial"/>
          <w:sz w:val="22"/>
          <w:szCs w:val="22"/>
        </w:rPr>
        <w:t>Education</w:t>
      </w:r>
      <w:r w:rsidR="004843B9">
        <w:rPr>
          <w:rFonts w:ascii="Arial" w:hAnsi="Arial" w:cs="Arial"/>
          <w:sz w:val="22"/>
          <w:szCs w:val="22"/>
        </w:rPr>
        <w:t xml:space="preserve"> Practicum 1 from 3 to 4</w:t>
      </w:r>
      <w:r w:rsidR="006838E2">
        <w:rPr>
          <w:rFonts w:ascii="Arial" w:hAnsi="Arial" w:cs="Arial"/>
          <w:sz w:val="22"/>
          <w:szCs w:val="22"/>
        </w:rPr>
        <w:t xml:space="preserve"> credits</w:t>
      </w:r>
      <w:r w:rsidR="004843B9">
        <w:rPr>
          <w:rFonts w:ascii="Arial" w:hAnsi="Arial" w:cs="Arial"/>
          <w:sz w:val="22"/>
          <w:szCs w:val="22"/>
        </w:rPr>
        <w:t>.</w:t>
      </w:r>
      <w:r w:rsidR="006838E2">
        <w:rPr>
          <w:rFonts w:ascii="Arial" w:hAnsi="Arial" w:cs="Arial"/>
          <w:sz w:val="22"/>
          <w:szCs w:val="22"/>
        </w:rPr>
        <w:t xml:space="preserve"> </w:t>
      </w:r>
    </w:p>
    <w:p w14:paraId="54555805" w14:textId="77777777" w:rsidR="002A55C8" w:rsidRDefault="002A55C8" w:rsidP="002A55C8">
      <w:pPr>
        <w:rPr>
          <w:rFonts w:ascii="Arial" w:hAnsi="Arial" w:cs="Arial"/>
          <w:sz w:val="22"/>
          <w:szCs w:val="22"/>
        </w:rPr>
      </w:pPr>
    </w:p>
    <w:p w14:paraId="6141F81C" w14:textId="77777777" w:rsidR="00CA4E3E" w:rsidRDefault="002A55C8" w:rsidP="00CA4E3E">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Laurie Schroder and Chelsie Dubay </w:t>
      </w:r>
      <w:r w:rsidR="00CA4E3E">
        <w:rPr>
          <w:rFonts w:ascii="Arial" w:hAnsi="Arial" w:cs="Arial"/>
          <w:sz w:val="22"/>
          <w:szCs w:val="22"/>
        </w:rPr>
        <w:t>found the proposal to be well written with no issues.</w:t>
      </w:r>
    </w:p>
    <w:p w14:paraId="55E33EE6" w14:textId="3AD8335F" w:rsidR="002A55C8" w:rsidRDefault="002A55C8" w:rsidP="002A55C8">
      <w:pPr>
        <w:rPr>
          <w:rFonts w:ascii="Arial" w:hAnsi="Arial" w:cs="Arial"/>
          <w:sz w:val="22"/>
          <w:szCs w:val="22"/>
        </w:rPr>
      </w:pPr>
    </w:p>
    <w:p w14:paraId="18171A63" w14:textId="721B29F2" w:rsidR="002A55C8" w:rsidRDefault="006838E2" w:rsidP="002A55C8">
      <w:pPr>
        <w:rPr>
          <w:rFonts w:ascii="Arial" w:hAnsi="Arial" w:cs="Arial"/>
          <w:sz w:val="22"/>
          <w:szCs w:val="22"/>
        </w:rPr>
      </w:pPr>
      <w:r>
        <w:rPr>
          <w:rFonts w:ascii="Arial" w:hAnsi="Arial" w:cs="Arial"/>
          <w:sz w:val="22"/>
          <w:szCs w:val="22"/>
        </w:rPr>
        <w:t>The proposal to increase the credits for SOWK 4451 Field Education Practicum 1 is still in the pipeline and should be at the UCC level by the next meeting. Approval of this proposal is dependent on approval of the SOWK 4451 proposal. The SOWK 4451 proposal should be on the October 26 UCC Agenda</w:t>
      </w:r>
      <w:r w:rsidRPr="346B5246">
        <w:rPr>
          <w:rFonts w:ascii="Arial" w:hAnsi="Arial" w:cs="Arial"/>
          <w:sz w:val="22"/>
          <w:szCs w:val="22"/>
        </w:rPr>
        <w:t>.</w:t>
      </w:r>
    </w:p>
    <w:p w14:paraId="0685C66B" w14:textId="77777777" w:rsidR="006838E2" w:rsidRDefault="006838E2" w:rsidP="002A55C8">
      <w:pPr>
        <w:rPr>
          <w:rFonts w:ascii="Arial" w:hAnsi="Arial" w:cs="Arial"/>
          <w:sz w:val="22"/>
          <w:szCs w:val="22"/>
        </w:rPr>
      </w:pPr>
    </w:p>
    <w:p w14:paraId="495C0D6C" w14:textId="39855355" w:rsidR="002A55C8" w:rsidRDefault="002A55C8" w:rsidP="002A55C8">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Laurie Schroder and Chelsie Dubay</w:t>
      </w:r>
      <w:r>
        <w:tab/>
      </w:r>
    </w:p>
    <w:p w14:paraId="6B7BD0AF" w14:textId="77777777" w:rsidR="002A55C8" w:rsidRPr="00B574D5"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0801AB5C" w14:textId="4496AF99" w:rsidR="002A55C8"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Social Work</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Clinical &amp; Rehabilitative Health Sciences, an</w:t>
      </w:r>
      <w:r w:rsidRPr="000954FA">
        <w:rPr>
          <w:rFonts w:ascii="Arial" w:hAnsi="Arial" w:cs="Arial"/>
          <w:sz w:val="22"/>
          <w:szCs w:val="22"/>
        </w:rPr>
        <w:t>d university</w:t>
      </w:r>
    </w:p>
    <w:p w14:paraId="43179D8C" w14:textId="77777777" w:rsidR="002A55C8"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7C03D561" w14:textId="77777777" w:rsidR="002A55C8" w:rsidRPr="000954FA"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3A1DDC0E" w14:textId="77777777" w:rsidR="002A55C8" w:rsidRDefault="002A55C8" w:rsidP="002A55C8">
      <w:pPr>
        <w:rPr>
          <w:rFonts w:ascii="Arial" w:hAnsi="Arial" w:cs="Arial"/>
          <w:sz w:val="22"/>
          <w:szCs w:val="22"/>
        </w:rPr>
      </w:pPr>
    </w:p>
    <w:p w14:paraId="77E98175" w14:textId="61A3D3EA" w:rsidR="002A55C8" w:rsidRDefault="006838E2" w:rsidP="002A55C8">
      <w:pPr>
        <w:rPr>
          <w:rFonts w:ascii="Arial" w:hAnsi="Arial" w:cs="Arial"/>
          <w:b/>
          <w:bCs/>
          <w:i/>
          <w:iCs/>
          <w:sz w:val="22"/>
          <w:szCs w:val="22"/>
          <w:highlight w:val="yellow"/>
        </w:rPr>
      </w:pPr>
      <w:r>
        <w:rPr>
          <w:rFonts w:ascii="Arial" w:hAnsi="Arial" w:cs="Arial"/>
          <w:sz w:val="22"/>
          <w:szCs w:val="22"/>
        </w:rPr>
        <w:t xml:space="preserve">Chelsie Dubay </w:t>
      </w:r>
      <w:r w:rsidR="002A55C8" w:rsidRPr="346B5246">
        <w:rPr>
          <w:rFonts w:ascii="Arial" w:hAnsi="Arial" w:cs="Arial"/>
          <w:sz w:val="22"/>
          <w:szCs w:val="22"/>
        </w:rPr>
        <w:t xml:space="preserve">motioned to approve the proposal </w:t>
      </w:r>
      <w:r>
        <w:rPr>
          <w:rFonts w:ascii="Arial" w:hAnsi="Arial" w:cs="Arial"/>
          <w:sz w:val="22"/>
          <w:szCs w:val="22"/>
        </w:rPr>
        <w:t xml:space="preserve">pending approval of the SOWK 4551 Field Education Practicum 1 proposal. Laurie Schroder </w:t>
      </w:r>
      <w:r w:rsidR="002A55C8" w:rsidRPr="346B5246">
        <w:rPr>
          <w:rFonts w:ascii="Arial" w:hAnsi="Arial" w:cs="Arial"/>
          <w:sz w:val="22"/>
          <w:szCs w:val="22"/>
        </w:rPr>
        <w:t>seconded. The motion passed unanimously.</w:t>
      </w:r>
    </w:p>
    <w:p w14:paraId="43900744" w14:textId="0773A2E2" w:rsidR="002B04CE" w:rsidRDefault="002B04CE" w:rsidP="346B5246">
      <w:pPr>
        <w:rPr>
          <w:rFonts w:ascii="Arial" w:hAnsi="Arial" w:cs="Arial"/>
          <w:b/>
          <w:bCs/>
          <w:sz w:val="22"/>
          <w:szCs w:val="22"/>
        </w:rPr>
      </w:pPr>
    </w:p>
    <w:p w14:paraId="7A3C7025" w14:textId="7BA7368C" w:rsidR="002B04CE" w:rsidRDefault="002B04CE" w:rsidP="346B5246">
      <w:pPr>
        <w:rPr>
          <w:rFonts w:ascii="Arial" w:hAnsi="Arial" w:cs="Arial"/>
          <w:b/>
          <w:bCs/>
          <w:sz w:val="22"/>
          <w:szCs w:val="22"/>
        </w:rPr>
      </w:pPr>
    </w:p>
    <w:p w14:paraId="63AB3564" w14:textId="45FDF03A" w:rsidR="002A55C8" w:rsidRDefault="002A55C8" w:rsidP="002A55C8">
      <w:pPr>
        <w:rPr>
          <w:rFonts w:ascii="Arial" w:hAnsi="Arial" w:cs="Arial"/>
          <w:b/>
          <w:bCs/>
          <w:i/>
          <w:iCs/>
          <w:sz w:val="22"/>
          <w:szCs w:val="22"/>
          <w:highlight w:val="yellow"/>
        </w:rPr>
      </w:pPr>
      <w:r>
        <w:rPr>
          <w:rFonts w:ascii="Arial" w:hAnsi="Arial" w:cs="Arial"/>
          <w:b/>
          <w:bCs/>
          <w:i/>
          <w:iCs/>
          <w:sz w:val="22"/>
          <w:szCs w:val="22"/>
          <w:highlight w:val="yellow"/>
        </w:rPr>
        <w:t>Revise Articulation Agreement – Dual Degree Anthropology A.A. and Social Work B.S.W.</w:t>
      </w:r>
    </w:p>
    <w:p w14:paraId="3A2C21A8" w14:textId="36EED1D7" w:rsidR="002A55C8" w:rsidRDefault="002A55C8" w:rsidP="002A55C8">
      <w:pPr>
        <w:rPr>
          <w:rFonts w:ascii="Arial" w:hAnsi="Arial" w:cs="Arial"/>
          <w:sz w:val="22"/>
          <w:szCs w:val="22"/>
        </w:rPr>
      </w:pPr>
      <w:r>
        <w:rPr>
          <w:rFonts w:ascii="Arial" w:hAnsi="Arial" w:cs="Arial"/>
          <w:sz w:val="22"/>
          <w:szCs w:val="22"/>
        </w:rPr>
        <w:t>Amber Street</w:t>
      </w:r>
      <w:r w:rsidRPr="346B5246">
        <w:rPr>
          <w:rFonts w:ascii="Arial" w:hAnsi="Arial" w:cs="Arial"/>
          <w:sz w:val="22"/>
          <w:szCs w:val="22"/>
        </w:rPr>
        <w:t xml:space="preserve"> provided an overview of the</w:t>
      </w:r>
      <w:r>
        <w:rPr>
          <w:rFonts w:ascii="Arial" w:hAnsi="Arial" w:cs="Arial"/>
          <w:sz w:val="22"/>
          <w:szCs w:val="22"/>
        </w:rPr>
        <w:t xml:space="preserve"> proposed revision</w:t>
      </w:r>
      <w:r w:rsidR="006838E2">
        <w:rPr>
          <w:rFonts w:ascii="Arial" w:hAnsi="Arial" w:cs="Arial"/>
          <w:sz w:val="22"/>
          <w:szCs w:val="22"/>
        </w:rPr>
        <w:t xml:space="preserve"> which removes SOWK 1100 Social Service Resources </w:t>
      </w:r>
      <w:r w:rsidR="00476829">
        <w:rPr>
          <w:rFonts w:ascii="Arial" w:hAnsi="Arial" w:cs="Arial"/>
          <w:sz w:val="22"/>
          <w:szCs w:val="22"/>
        </w:rPr>
        <w:t>and increases the credits for SOWK 4451 Field Education Practicum 1 from 3 to 4</w:t>
      </w:r>
      <w:r>
        <w:rPr>
          <w:rFonts w:ascii="Arial" w:hAnsi="Arial" w:cs="Arial"/>
          <w:sz w:val="22"/>
          <w:szCs w:val="22"/>
        </w:rPr>
        <w:t>.</w:t>
      </w:r>
    </w:p>
    <w:p w14:paraId="4A140C30" w14:textId="77777777" w:rsidR="002A55C8" w:rsidRDefault="002A55C8" w:rsidP="002A55C8">
      <w:pPr>
        <w:rPr>
          <w:rFonts w:ascii="Arial" w:hAnsi="Arial" w:cs="Arial"/>
          <w:sz w:val="22"/>
          <w:szCs w:val="22"/>
        </w:rPr>
      </w:pPr>
    </w:p>
    <w:p w14:paraId="798519CF" w14:textId="77777777" w:rsidR="006838E2" w:rsidRDefault="002A55C8" w:rsidP="006838E2">
      <w:pPr>
        <w:rPr>
          <w:rFonts w:ascii="Arial" w:hAnsi="Arial" w:cs="Arial"/>
          <w:sz w:val="22"/>
          <w:szCs w:val="22"/>
        </w:rPr>
      </w:pPr>
      <w:r w:rsidRPr="66373A23">
        <w:rPr>
          <w:rFonts w:ascii="Arial" w:hAnsi="Arial" w:cs="Arial"/>
          <w:sz w:val="22"/>
          <w:szCs w:val="22"/>
        </w:rPr>
        <w:t xml:space="preserve">Prior to the </w:t>
      </w:r>
      <w:r w:rsidRPr="00A25F77">
        <w:rPr>
          <w:rFonts w:ascii="Arial" w:hAnsi="Arial" w:cs="Arial"/>
          <w:sz w:val="22"/>
          <w:szCs w:val="22"/>
        </w:rPr>
        <w:t>meeting, Primary Reviewer Jonathon Taylor contacted</w:t>
      </w:r>
      <w:r>
        <w:rPr>
          <w:rFonts w:ascii="Arial" w:hAnsi="Arial" w:cs="Arial"/>
          <w:sz w:val="22"/>
          <w:szCs w:val="22"/>
        </w:rPr>
        <w:t xml:space="preserve"> Amber Street </w:t>
      </w:r>
      <w:r w:rsidRPr="66373A23">
        <w:rPr>
          <w:rFonts w:ascii="Arial" w:hAnsi="Arial" w:cs="Arial"/>
          <w:sz w:val="22"/>
          <w:szCs w:val="22"/>
        </w:rPr>
        <w:t xml:space="preserve">to clarify </w:t>
      </w:r>
      <w:r w:rsidR="00CA4E3E">
        <w:rPr>
          <w:rFonts w:ascii="Arial" w:hAnsi="Arial" w:cs="Arial"/>
          <w:sz w:val="22"/>
          <w:szCs w:val="22"/>
        </w:rPr>
        <w:t>whether SOWK 1100 should be completely removed in the revision.</w:t>
      </w:r>
      <w:r w:rsidR="006838E2">
        <w:rPr>
          <w:rFonts w:ascii="Arial" w:hAnsi="Arial" w:cs="Arial"/>
          <w:sz w:val="22"/>
          <w:szCs w:val="22"/>
        </w:rPr>
        <w:t xml:space="preserve"> With permission of the originator, minor edits were completed prior to the meeting.</w:t>
      </w:r>
    </w:p>
    <w:p w14:paraId="7E246553" w14:textId="023C2220" w:rsidR="002A55C8" w:rsidRDefault="006838E2" w:rsidP="002A55C8">
      <w:pPr>
        <w:rPr>
          <w:rFonts w:ascii="Arial" w:hAnsi="Arial" w:cs="Arial"/>
          <w:sz w:val="22"/>
          <w:szCs w:val="22"/>
        </w:rPr>
      </w:pPr>
      <w:r>
        <w:rPr>
          <w:rFonts w:ascii="Arial" w:hAnsi="Arial" w:cs="Arial"/>
          <w:sz w:val="22"/>
          <w:szCs w:val="22"/>
        </w:rPr>
        <w:t xml:space="preserve"> </w:t>
      </w:r>
    </w:p>
    <w:p w14:paraId="0AB6AD3B" w14:textId="5FD81CAC" w:rsidR="006838E2" w:rsidRDefault="006838E2" w:rsidP="002A55C8">
      <w:pPr>
        <w:pStyle w:val="NoSpacing"/>
        <w:rPr>
          <w:rFonts w:ascii="Arial" w:hAnsi="Arial" w:cs="Arial"/>
          <w:sz w:val="22"/>
          <w:szCs w:val="22"/>
        </w:rPr>
      </w:pPr>
      <w:r>
        <w:rPr>
          <w:rFonts w:ascii="Arial" w:hAnsi="Arial" w:cs="Arial"/>
          <w:sz w:val="22"/>
          <w:szCs w:val="22"/>
        </w:rPr>
        <w:t>Approval of this proposal is also dependent on approval of the SOWK 4451 proposal.</w:t>
      </w:r>
    </w:p>
    <w:p w14:paraId="0F52506E" w14:textId="77777777" w:rsidR="006838E2" w:rsidRDefault="006838E2" w:rsidP="002A55C8">
      <w:pPr>
        <w:pStyle w:val="NoSpacing"/>
        <w:rPr>
          <w:rFonts w:ascii="Arial" w:hAnsi="Arial" w:cs="Arial"/>
          <w:sz w:val="22"/>
          <w:szCs w:val="22"/>
        </w:rPr>
      </w:pPr>
    </w:p>
    <w:p w14:paraId="3FCCA9E9" w14:textId="57F5C5EB" w:rsidR="002A55C8" w:rsidRDefault="002A55C8" w:rsidP="002A55C8">
      <w:pPr>
        <w:pStyle w:val="NoSpacing"/>
        <w:rPr>
          <w:rFonts w:ascii="Arial" w:hAnsi="Arial" w:cs="Arial"/>
          <w:sz w:val="22"/>
          <w:szCs w:val="22"/>
        </w:rPr>
      </w:pPr>
      <w:r w:rsidRPr="00A25F77">
        <w:rPr>
          <w:rFonts w:ascii="Arial" w:hAnsi="Arial" w:cs="Arial"/>
          <w:sz w:val="22"/>
          <w:szCs w:val="22"/>
        </w:rPr>
        <w:lastRenderedPageBreak/>
        <w:t>Confirmation from Primary Reviewer Jonathon Taylor</w:t>
      </w:r>
      <w:r>
        <w:tab/>
      </w:r>
    </w:p>
    <w:p w14:paraId="299F1DF2" w14:textId="77777777" w:rsidR="002A55C8" w:rsidRPr="00B574D5"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584C9FA2" w14:textId="5DBC4FE5" w:rsidR="002A55C8"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Social Work</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Clinical &amp; Rehabilitative Health Sciences, College of Arts &amp; Sciences, an</w:t>
      </w:r>
      <w:r w:rsidRPr="000954FA">
        <w:rPr>
          <w:rFonts w:ascii="Arial" w:hAnsi="Arial" w:cs="Arial"/>
          <w:sz w:val="22"/>
          <w:szCs w:val="22"/>
        </w:rPr>
        <w:t>d university</w:t>
      </w:r>
    </w:p>
    <w:p w14:paraId="0E94F813" w14:textId="77777777" w:rsidR="002A55C8"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03FDABCD" w14:textId="77777777" w:rsidR="002A55C8" w:rsidRPr="000954FA"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35B4821C" w14:textId="77777777" w:rsidR="002A55C8" w:rsidRDefault="002A55C8" w:rsidP="002A55C8">
      <w:pPr>
        <w:rPr>
          <w:rFonts w:ascii="Arial" w:hAnsi="Arial" w:cs="Arial"/>
          <w:sz w:val="22"/>
          <w:szCs w:val="22"/>
        </w:rPr>
      </w:pPr>
    </w:p>
    <w:p w14:paraId="61033D91" w14:textId="65059DFC" w:rsidR="002A55C8" w:rsidRDefault="006838E2" w:rsidP="002A55C8">
      <w:pPr>
        <w:rPr>
          <w:rFonts w:ascii="Arial" w:hAnsi="Arial" w:cs="Arial"/>
          <w:b/>
          <w:bCs/>
          <w:i/>
          <w:iCs/>
          <w:sz w:val="22"/>
          <w:szCs w:val="22"/>
          <w:highlight w:val="yellow"/>
        </w:rPr>
      </w:pPr>
      <w:r>
        <w:rPr>
          <w:rFonts w:ascii="Arial" w:hAnsi="Arial" w:cs="Arial"/>
          <w:sz w:val="22"/>
          <w:szCs w:val="22"/>
        </w:rPr>
        <w:t xml:space="preserve">Jonathon Taylor </w:t>
      </w:r>
      <w:r w:rsidRPr="346B5246">
        <w:rPr>
          <w:rFonts w:ascii="Arial" w:hAnsi="Arial" w:cs="Arial"/>
          <w:sz w:val="22"/>
          <w:szCs w:val="22"/>
        </w:rPr>
        <w:t xml:space="preserve">motioned to approve the proposal </w:t>
      </w:r>
      <w:r>
        <w:rPr>
          <w:rFonts w:ascii="Arial" w:hAnsi="Arial" w:cs="Arial"/>
          <w:sz w:val="22"/>
          <w:szCs w:val="22"/>
        </w:rPr>
        <w:t>pending approval of the SOWK 4551 Field Education Practicum 1 proposal. Scott Contreras-</w:t>
      </w:r>
      <w:r w:rsidR="00476829">
        <w:rPr>
          <w:rFonts w:ascii="Arial" w:hAnsi="Arial" w:cs="Arial"/>
          <w:sz w:val="22"/>
          <w:szCs w:val="22"/>
        </w:rPr>
        <w:t>Koterbay seconded</w:t>
      </w:r>
      <w:r w:rsidR="002A55C8" w:rsidRPr="346B5246">
        <w:rPr>
          <w:rFonts w:ascii="Arial" w:hAnsi="Arial" w:cs="Arial"/>
          <w:sz w:val="22"/>
          <w:szCs w:val="22"/>
        </w:rPr>
        <w:t>. The motion passed unanimously.</w:t>
      </w:r>
    </w:p>
    <w:p w14:paraId="58E4837B" w14:textId="5194F1CE" w:rsidR="002B04CE" w:rsidRDefault="002B04CE" w:rsidP="346B5246">
      <w:pPr>
        <w:rPr>
          <w:rFonts w:ascii="Arial" w:hAnsi="Arial" w:cs="Arial"/>
          <w:b/>
          <w:bCs/>
          <w:sz w:val="22"/>
          <w:szCs w:val="22"/>
        </w:rPr>
      </w:pPr>
    </w:p>
    <w:p w14:paraId="5A0D49CB" w14:textId="4AD4E868" w:rsidR="002B04CE" w:rsidRDefault="002B04CE" w:rsidP="346B5246">
      <w:pPr>
        <w:rPr>
          <w:rFonts w:ascii="Arial" w:hAnsi="Arial" w:cs="Arial"/>
          <w:b/>
          <w:bCs/>
          <w:sz w:val="22"/>
          <w:szCs w:val="22"/>
        </w:rPr>
      </w:pPr>
    </w:p>
    <w:p w14:paraId="5A7665BE" w14:textId="23927134" w:rsidR="002A55C8" w:rsidRDefault="002A55C8" w:rsidP="002A55C8">
      <w:pPr>
        <w:rPr>
          <w:rFonts w:ascii="Arial" w:hAnsi="Arial" w:cs="Arial"/>
          <w:b/>
          <w:bCs/>
          <w:i/>
          <w:iCs/>
          <w:sz w:val="22"/>
          <w:szCs w:val="22"/>
          <w:highlight w:val="yellow"/>
        </w:rPr>
      </w:pPr>
      <w:r>
        <w:rPr>
          <w:rFonts w:ascii="Arial" w:hAnsi="Arial" w:cs="Arial"/>
          <w:b/>
          <w:bCs/>
          <w:i/>
          <w:iCs/>
          <w:sz w:val="22"/>
          <w:szCs w:val="22"/>
          <w:highlight w:val="yellow"/>
        </w:rPr>
        <w:t>Revise Articulation Agreement – Dual Degree Psychology B.S. and Social Work B.S.W.</w:t>
      </w:r>
    </w:p>
    <w:p w14:paraId="34915013" w14:textId="77777777" w:rsidR="00476829" w:rsidRDefault="00476829" w:rsidP="00476829">
      <w:pPr>
        <w:rPr>
          <w:rFonts w:ascii="Arial" w:hAnsi="Arial" w:cs="Arial"/>
          <w:sz w:val="22"/>
          <w:szCs w:val="22"/>
        </w:rPr>
      </w:pPr>
      <w:r>
        <w:rPr>
          <w:rFonts w:ascii="Arial" w:hAnsi="Arial" w:cs="Arial"/>
          <w:sz w:val="22"/>
          <w:szCs w:val="22"/>
        </w:rPr>
        <w:t>Amber Street</w:t>
      </w:r>
      <w:r w:rsidRPr="346B5246">
        <w:rPr>
          <w:rFonts w:ascii="Arial" w:hAnsi="Arial" w:cs="Arial"/>
          <w:sz w:val="22"/>
          <w:szCs w:val="22"/>
        </w:rPr>
        <w:t xml:space="preserve"> provided an overview of the</w:t>
      </w:r>
      <w:r>
        <w:rPr>
          <w:rFonts w:ascii="Arial" w:hAnsi="Arial" w:cs="Arial"/>
          <w:sz w:val="22"/>
          <w:szCs w:val="22"/>
        </w:rPr>
        <w:t xml:space="preserve"> proposed revision which removes SOWK 1100 Social Service Resources and increases the credits for SOWK 4451 Field Education Practicum 1 from 3 to 4.</w:t>
      </w:r>
    </w:p>
    <w:p w14:paraId="671C58DC" w14:textId="77777777" w:rsidR="002A55C8" w:rsidRDefault="002A55C8" w:rsidP="002A55C8">
      <w:pPr>
        <w:rPr>
          <w:rFonts w:ascii="Arial" w:hAnsi="Arial" w:cs="Arial"/>
          <w:sz w:val="22"/>
          <w:szCs w:val="22"/>
        </w:rPr>
      </w:pPr>
    </w:p>
    <w:p w14:paraId="4589D47A" w14:textId="15192215" w:rsidR="002A55C8" w:rsidRDefault="002A55C8" w:rsidP="002A55C8">
      <w:pPr>
        <w:rPr>
          <w:rFonts w:ascii="Arial" w:hAnsi="Arial" w:cs="Arial"/>
          <w:sz w:val="22"/>
          <w:szCs w:val="22"/>
        </w:rPr>
      </w:pPr>
      <w:r w:rsidRPr="66373A23">
        <w:rPr>
          <w:rFonts w:ascii="Arial" w:hAnsi="Arial" w:cs="Arial"/>
          <w:sz w:val="22"/>
          <w:szCs w:val="22"/>
        </w:rPr>
        <w:t xml:space="preserve">Prior to the meeting, </w:t>
      </w:r>
      <w:r w:rsidRPr="002A55C8">
        <w:rPr>
          <w:rFonts w:ascii="Arial" w:hAnsi="Arial" w:cs="Arial"/>
          <w:sz w:val="22"/>
          <w:szCs w:val="22"/>
        </w:rPr>
        <w:t>Primary Reviewer</w:t>
      </w:r>
      <w:r>
        <w:rPr>
          <w:rFonts w:ascii="Arial" w:hAnsi="Arial" w:cs="Arial"/>
          <w:sz w:val="22"/>
          <w:szCs w:val="22"/>
        </w:rPr>
        <w:t>s</w:t>
      </w:r>
      <w:r w:rsidRPr="002A55C8">
        <w:rPr>
          <w:rFonts w:ascii="Arial" w:hAnsi="Arial" w:cs="Arial"/>
          <w:sz w:val="22"/>
          <w:szCs w:val="22"/>
        </w:rPr>
        <w:t xml:space="preserve"> </w:t>
      </w:r>
      <w:r>
        <w:rPr>
          <w:rFonts w:ascii="Arial" w:hAnsi="Arial" w:cs="Arial"/>
          <w:sz w:val="22"/>
          <w:szCs w:val="22"/>
        </w:rPr>
        <w:t>LeAnn Olson and Tabitha Fair</w:t>
      </w:r>
      <w:r w:rsidRPr="002A55C8">
        <w:rPr>
          <w:rFonts w:ascii="Arial" w:hAnsi="Arial" w:cs="Arial"/>
          <w:sz w:val="22"/>
          <w:szCs w:val="22"/>
        </w:rPr>
        <w:t xml:space="preserve"> </w:t>
      </w:r>
      <w:r w:rsidR="00476829">
        <w:rPr>
          <w:rFonts w:ascii="Arial" w:hAnsi="Arial" w:cs="Arial"/>
          <w:sz w:val="22"/>
          <w:szCs w:val="22"/>
        </w:rPr>
        <w:t>found the proposal to be well written with no issues.</w:t>
      </w:r>
    </w:p>
    <w:p w14:paraId="53A91D04" w14:textId="77777777" w:rsidR="002A55C8" w:rsidRDefault="002A55C8" w:rsidP="002A55C8">
      <w:pPr>
        <w:rPr>
          <w:rFonts w:ascii="Arial" w:hAnsi="Arial" w:cs="Arial"/>
          <w:sz w:val="22"/>
          <w:szCs w:val="22"/>
        </w:rPr>
      </w:pPr>
    </w:p>
    <w:p w14:paraId="4873B23F" w14:textId="77777777" w:rsidR="00476829" w:rsidRDefault="00476829" w:rsidP="00476829">
      <w:pPr>
        <w:pStyle w:val="NoSpacing"/>
        <w:rPr>
          <w:rFonts w:ascii="Arial" w:hAnsi="Arial" w:cs="Arial"/>
          <w:sz w:val="22"/>
          <w:szCs w:val="22"/>
        </w:rPr>
      </w:pPr>
      <w:r>
        <w:rPr>
          <w:rFonts w:ascii="Arial" w:hAnsi="Arial" w:cs="Arial"/>
          <w:sz w:val="22"/>
          <w:szCs w:val="22"/>
        </w:rPr>
        <w:t>Approval of this proposal is also dependent on approval of the SOWK 4451 proposal.</w:t>
      </w:r>
    </w:p>
    <w:p w14:paraId="6BB7C9A9" w14:textId="77777777" w:rsidR="002A55C8" w:rsidRDefault="002A55C8" w:rsidP="002A55C8">
      <w:pPr>
        <w:rPr>
          <w:rFonts w:ascii="Arial" w:hAnsi="Arial" w:cs="Arial"/>
          <w:sz w:val="22"/>
          <w:szCs w:val="22"/>
        </w:rPr>
      </w:pPr>
    </w:p>
    <w:p w14:paraId="04C05228" w14:textId="2C3FA4CC" w:rsidR="002A55C8" w:rsidRDefault="002A55C8" w:rsidP="002A55C8">
      <w:pPr>
        <w:pStyle w:val="NoSpacing"/>
        <w:rPr>
          <w:rFonts w:ascii="Arial" w:hAnsi="Arial" w:cs="Arial"/>
          <w:sz w:val="22"/>
          <w:szCs w:val="22"/>
        </w:rPr>
      </w:pPr>
      <w:r w:rsidRPr="346B5246">
        <w:rPr>
          <w:rFonts w:ascii="Arial" w:hAnsi="Arial" w:cs="Arial"/>
          <w:sz w:val="22"/>
          <w:szCs w:val="22"/>
        </w:rPr>
        <w:t xml:space="preserve">Confirmation from </w:t>
      </w:r>
      <w:r w:rsidRPr="002A55C8">
        <w:rPr>
          <w:rFonts w:ascii="Arial" w:hAnsi="Arial" w:cs="Arial"/>
          <w:sz w:val="22"/>
          <w:szCs w:val="22"/>
        </w:rPr>
        <w:t>Primary Reviewer</w:t>
      </w:r>
      <w:r>
        <w:rPr>
          <w:rFonts w:ascii="Arial" w:hAnsi="Arial" w:cs="Arial"/>
          <w:sz w:val="22"/>
          <w:szCs w:val="22"/>
        </w:rPr>
        <w:t>s</w:t>
      </w:r>
      <w:r w:rsidRPr="002A55C8">
        <w:rPr>
          <w:rFonts w:ascii="Arial" w:hAnsi="Arial" w:cs="Arial"/>
          <w:sz w:val="22"/>
          <w:szCs w:val="22"/>
        </w:rPr>
        <w:t xml:space="preserve"> </w:t>
      </w:r>
      <w:r>
        <w:rPr>
          <w:rFonts w:ascii="Arial" w:hAnsi="Arial" w:cs="Arial"/>
          <w:sz w:val="22"/>
          <w:szCs w:val="22"/>
        </w:rPr>
        <w:t>LeAnn Olson and Tabitha Fair</w:t>
      </w:r>
      <w:r>
        <w:tab/>
      </w:r>
    </w:p>
    <w:p w14:paraId="611C8273" w14:textId="77777777" w:rsidR="002A55C8" w:rsidRPr="00B574D5"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Proposal consistent with university goals</w:t>
      </w:r>
    </w:p>
    <w:p w14:paraId="1DC55F47" w14:textId="77777777" w:rsidR="002A55C8" w:rsidRDefault="002A55C8" w:rsidP="002A55C8">
      <w:pPr>
        <w:pStyle w:val="NoSpacing"/>
        <w:numPr>
          <w:ilvl w:val="1"/>
          <w:numId w:val="2"/>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Pr>
          <w:rFonts w:ascii="Arial" w:hAnsi="Arial" w:cs="Arial"/>
          <w:sz w:val="22"/>
          <w:szCs w:val="22"/>
        </w:rPr>
        <w:t>Social Work</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Clinical &amp; Rehabilitative Health Sciences, College of Arts &amp; Sciences, an</w:t>
      </w:r>
      <w:r w:rsidRPr="000954FA">
        <w:rPr>
          <w:rFonts w:ascii="Arial" w:hAnsi="Arial" w:cs="Arial"/>
          <w:sz w:val="22"/>
          <w:szCs w:val="22"/>
        </w:rPr>
        <w:t>d university</w:t>
      </w:r>
    </w:p>
    <w:p w14:paraId="37E4F70B" w14:textId="77777777" w:rsidR="002A55C8"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65E62913" w14:textId="77777777" w:rsidR="002A55C8" w:rsidRPr="000954FA" w:rsidRDefault="002A55C8" w:rsidP="002A55C8">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49C2B410" w14:textId="77777777" w:rsidR="002A55C8" w:rsidRDefault="002A55C8" w:rsidP="002A55C8">
      <w:pPr>
        <w:rPr>
          <w:rFonts w:ascii="Arial" w:hAnsi="Arial" w:cs="Arial"/>
          <w:sz w:val="22"/>
          <w:szCs w:val="22"/>
        </w:rPr>
      </w:pPr>
    </w:p>
    <w:p w14:paraId="64E4BAB1" w14:textId="238AAE8E" w:rsidR="002B04CE" w:rsidRPr="001C0EF9" w:rsidRDefault="00476829" w:rsidP="346B5246">
      <w:pPr>
        <w:rPr>
          <w:rFonts w:ascii="Arial" w:hAnsi="Arial" w:cs="Arial"/>
          <w:b/>
          <w:bCs/>
          <w:sz w:val="22"/>
          <w:szCs w:val="22"/>
        </w:rPr>
      </w:pPr>
      <w:r>
        <w:rPr>
          <w:rFonts w:ascii="Arial" w:hAnsi="Arial" w:cs="Arial"/>
          <w:sz w:val="22"/>
          <w:szCs w:val="22"/>
        </w:rPr>
        <w:t xml:space="preserve">Tabitha Fair </w:t>
      </w:r>
      <w:r w:rsidRPr="346B5246">
        <w:rPr>
          <w:rFonts w:ascii="Arial" w:hAnsi="Arial" w:cs="Arial"/>
          <w:sz w:val="22"/>
          <w:szCs w:val="22"/>
        </w:rPr>
        <w:t xml:space="preserve">motioned to approve the proposal </w:t>
      </w:r>
      <w:r>
        <w:rPr>
          <w:rFonts w:ascii="Arial" w:hAnsi="Arial" w:cs="Arial"/>
          <w:sz w:val="22"/>
          <w:szCs w:val="22"/>
        </w:rPr>
        <w:t>pending approval of the SOWK 4551 Field Education Practicum 1 proposal. LeAnn Olson seconded</w:t>
      </w:r>
      <w:r w:rsidRPr="346B5246">
        <w:rPr>
          <w:rFonts w:ascii="Arial" w:hAnsi="Arial" w:cs="Arial"/>
          <w:sz w:val="22"/>
          <w:szCs w:val="22"/>
        </w:rPr>
        <w:t>. The motion passed unanimously.</w:t>
      </w:r>
    </w:p>
    <w:p w14:paraId="38117F0F" w14:textId="77777777" w:rsidR="00F11BCE" w:rsidRDefault="00F11BCE" w:rsidP="00BC075B">
      <w:pPr>
        <w:rPr>
          <w:rFonts w:ascii="Arial" w:hAnsi="Arial" w:cs="Arial"/>
          <w:b/>
          <w:sz w:val="22"/>
          <w:szCs w:val="22"/>
        </w:rPr>
      </w:pPr>
    </w:p>
    <w:p w14:paraId="21605DB0" w14:textId="77777777" w:rsidR="00030718" w:rsidRDefault="00030718" w:rsidP="00BC075B">
      <w:pPr>
        <w:rPr>
          <w:rFonts w:ascii="Arial" w:hAnsi="Arial" w:cs="Arial"/>
          <w:b/>
          <w:sz w:val="22"/>
          <w:szCs w:val="22"/>
        </w:rPr>
      </w:pPr>
    </w:p>
    <w:p w14:paraId="6ABB8506" w14:textId="1A57478B" w:rsidR="00BC075B" w:rsidRPr="001C0EF9" w:rsidRDefault="00BC075B" w:rsidP="00BC075B">
      <w:pPr>
        <w:rPr>
          <w:rFonts w:ascii="Arial" w:hAnsi="Arial" w:cs="Arial"/>
          <w:sz w:val="22"/>
          <w:szCs w:val="22"/>
        </w:rPr>
      </w:pPr>
      <w:r w:rsidRPr="001C0EF9">
        <w:rPr>
          <w:rFonts w:ascii="Arial" w:hAnsi="Arial" w:cs="Arial"/>
          <w:b/>
          <w:sz w:val="22"/>
          <w:szCs w:val="22"/>
        </w:rPr>
        <w:t>Other Discussion:</w:t>
      </w:r>
      <w:r w:rsidRPr="001C0EF9">
        <w:rPr>
          <w:rFonts w:ascii="Arial" w:hAnsi="Arial" w:cs="Arial"/>
          <w:sz w:val="22"/>
          <w:szCs w:val="22"/>
        </w:rPr>
        <w:t xml:space="preserve"> </w:t>
      </w:r>
      <w:r w:rsidR="00476829">
        <w:rPr>
          <w:rFonts w:ascii="Arial" w:hAnsi="Arial" w:cs="Arial"/>
          <w:sz w:val="22"/>
          <w:szCs w:val="22"/>
        </w:rPr>
        <w:t>None</w:t>
      </w:r>
    </w:p>
    <w:p w14:paraId="3D80B969" w14:textId="0E55D6FA" w:rsidR="00BC0612" w:rsidRPr="001C0EF9" w:rsidRDefault="00BC0612" w:rsidP="00BC075B">
      <w:pPr>
        <w:rPr>
          <w:rFonts w:ascii="Arial" w:hAnsi="Arial" w:cs="Arial"/>
          <w:sz w:val="22"/>
          <w:szCs w:val="22"/>
        </w:rPr>
      </w:pPr>
    </w:p>
    <w:p w14:paraId="05D3ADBF" w14:textId="77777777" w:rsidR="00030718" w:rsidRDefault="00030718" w:rsidP="00BC075B">
      <w:pPr>
        <w:rPr>
          <w:rFonts w:ascii="Arial" w:hAnsi="Arial" w:cs="Arial"/>
          <w:sz w:val="22"/>
          <w:szCs w:val="22"/>
        </w:rPr>
      </w:pPr>
    </w:p>
    <w:p w14:paraId="08D288C1" w14:textId="77777777" w:rsidR="00030718" w:rsidRDefault="00030718" w:rsidP="00BC075B">
      <w:pPr>
        <w:rPr>
          <w:rFonts w:ascii="Arial" w:hAnsi="Arial" w:cs="Arial"/>
          <w:sz w:val="22"/>
          <w:szCs w:val="22"/>
        </w:rPr>
      </w:pPr>
    </w:p>
    <w:p w14:paraId="741271D0" w14:textId="24BD2F76" w:rsidR="00BC075B" w:rsidRPr="001C0EF9" w:rsidRDefault="00476829" w:rsidP="00BC075B">
      <w:pPr>
        <w:rPr>
          <w:rFonts w:ascii="Arial" w:hAnsi="Arial" w:cs="Arial"/>
          <w:sz w:val="22"/>
          <w:szCs w:val="22"/>
        </w:rPr>
      </w:pPr>
      <w:r>
        <w:rPr>
          <w:rFonts w:ascii="Arial" w:hAnsi="Arial" w:cs="Arial"/>
          <w:sz w:val="22"/>
          <w:szCs w:val="22"/>
        </w:rPr>
        <w:t>Ja</w:t>
      </w:r>
      <w:r w:rsidR="00136B06" w:rsidRPr="001C0EF9">
        <w:rPr>
          <w:rFonts w:ascii="Arial" w:hAnsi="Arial" w:cs="Arial"/>
          <w:sz w:val="22"/>
          <w:szCs w:val="22"/>
        </w:rPr>
        <w:t>son Davis</w:t>
      </w:r>
      <w:r w:rsidR="008A216F" w:rsidRPr="001C0EF9">
        <w:rPr>
          <w:rFonts w:ascii="Arial" w:hAnsi="Arial" w:cs="Arial"/>
          <w:sz w:val="22"/>
          <w:szCs w:val="22"/>
        </w:rPr>
        <w:t xml:space="preserve"> adjourned the meeting at </w:t>
      </w:r>
      <w:r>
        <w:rPr>
          <w:rFonts w:ascii="Arial" w:hAnsi="Arial" w:cs="Arial"/>
          <w:sz w:val="22"/>
          <w:szCs w:val="22"/>
        </w:rPr>
        <w:t>3:30</w:t>
      </w:r>
      <w:r w:rsidR="00F0428C">
        <w:rPr>
          <w:rFonts w:ascii="Arial" w:hAnsi="Arial" w:cs="Arial"/>
          <w:sz w:val="22"/>
          <w:szCs w:val="22"/>
        </w:rPr>
        <w:t xml:space="preserve"> </w:t>
      </w:r>
      <w:r w:rsidR="00D44CC1" w:rsidRPr="001C0EF9">
        <w:rPr>
          <w:rFonts w:ascii="Arial" w:hAnsi="Arial" w:cs="Arial"/>
          <w:sz w:val="22"/>
          <w:szCs w:val="22"/>
        </w:rPr>
        <w:t>pm</w:t>
      </w:r>
      <w:r w:rsidR="008A216F" w:rsidRPr="001C0EF9">
        <w:rPr>
          <w:rFonts w:ascii="Arial" w:hAnsi="Arial" w:cs="Arial"/>
          <w:sz w:val="22"/>
          <w:szCs w:val="22"/>
        </w:rPr>
        <w:t>.</w:t>
      </w:r>
    </w:p>
    <w:p w14:paraId="02A52417" w14:textId="77777777" w:rsidR="00BC075B" w:rsidRPr="001C0EF9" w:rsidRDefault="00BC075B" w:rsidP="00BC075B">
      <w:pPr>
        <w:rPr>
          <w:rFonts w:ascii="Arial" w:hAnsi="Arial" w:cs="Arial"/>
          <w:sz w:val="22"/>
          <w:szCs w:val="22"/>
        </w:rPr>
      </w:pPr>
    </w:p>
    <w:p w14:paraId="262231CA" w14:textId="08DCE03D" w:rsidR="00FB5660" w:rsidRPr="001C0EF9" w:rsidRDefault="00FB5660">
      <w:pPr>
        <w:rPr>
          <w:rFonts w:ascii="Arial" w:hAnsi="Arial" w:cs="Arial"/>
          <w:sz w:val="22"/>
          <w:szCs w:val="22"/>
        </w:rPr>
      </w:pPr>
    </w:p>
    <w:p w14:paraId="1C979F35" w14:textId="77777777" w:rsidR="00FB5660" w:rsidRPr="001C0EF9" w:rsidRDefault="00FB5660" w:rsidP="00FB5660">
      <w:pPr>
        <w:rPr>
          <w:rFonts w:ascii="Arial" w:hAnsi="Arial" w:cs="Arial"/>
          <w:sz w:val="22"/>
          <w:szCs w:val="22"/>
        </w:rPr>
      </w:pPr>
      <w:r w:rsidRPr="001C0EF9">
        <w:rPr>
          <w:rFonts w:ascii="Arial" w:hAnsi="Arial" w:cs="Arial"/>
          <w:sz w:val="22"/>
          <w:szCs w:val="22"/>
        </w:rPr>
        <w:t>Respectfully submitted,</w:t>
      </w:r>
    </w:p>
    <w:p w14:paraId="7FC37D01" w14:textId="77777777" w:rsidR="00FB5660" w:rsidRPr="001C0EF9" w:rsidRDefault="00FB5660" w:rsidP="00FB5660">
      <w:pPr>
        <w:rPr>
          <w:rFonts w:ascii="Arial" w:hAnsi="Arial" w:cs="Arial"/>
          <w:sz w:val="22"/>
          <w:szCs w:val="22"/>
        </w:rPr>
      </w:pPr>
    </w:p>
    <w:p w14:paraId="099F9DE1" w14:textId="77777777" w:rsidR="00FB5660" w:rsidRPr="001C0EF9" w:rsidRDefault="00FB5660" w:rsidP="00FB5660">
      <w:pPr>
        <w:rPr>
          <w:rFonts w:ascii="Arial" w:hAnsi="Arial" w:cs="Arial"/>
          <w:sz w:val="22"/>
          <w:szCs w:val="22"/>
        </w:rPr>
      </w:pPr>
      <w:r w:rsidRPr="001C0EF9">
        <w:rPr>
          <w:rFonts w:ascii="Arial" w:hAnsi="Arial" w:cs="Arial"/>
          <w:sz w:val="22"/>
          <w:szCs w:val="22"/>
        </w:rPr>
        <w:t>Rhonda Brodrick, UCC Secretary</w:t>
      </w:r>
    </w:p>
    <w:p w14:paraId="7C3963F6" w14:textId="77777777" w:rsidR="002E3E8A" w:rsidRDefault="002E3E8A">
      <w:pPr>
        <w:rPr>
          <w:rFonts w:ascii="Arial" w:hAnsi="Arial" w:cs="Arial"/>
          <w:sz w:val="18"/>
          <w:szCs w:val="18"/>
        </w:rPr>
      </w:pPr>
      <w:bookmarkStart w:id="3" w:name="_Hlk40357446"/>
    </w:p>
    <w:p w14:paraId="6A534045" w14:textId="11D859E1" w:rsidR="00FB5660" w:rsidRPr="001C0EF9" w:rsidRDefault="00FB5660">
      <w:pPr>
        <w:rPr>
          <w:rFonts w:ascii="Arial" w:hAnsi="Arial" w:cs="Arial"/>
          <w:sz w:val="22"/>
          <w:szCs w:val="22"/>
        </w:rPr>
      </w:pPr>
      <w:r w:rsidRPr="346B5246">
        <w:rPr>
          <w:rFonts w:ascii="Arial" w:hAnsi="Arial" w:cs="Arial"/>
          <w:sz w:val="18"/>
          <w:szCs w:val="18"/>
        </w:rPr>
        <w:t>Approved</w:t>
      </w:r>
      <w:bookmarkEnd w:id="3"/>
      <w:r w:rsidR="003C596B" w:rsidRPr="346B5246">
        <w:rPr>
          <w:rFonts w:ascii="Arial" w:hAnsi="Arial" w:cs="Arial"/>
          <w:sz w:val="18"/>
          <w:szCs w:val="18"/>
        </w:rPr>
        <w:t xml:space="preserve"> </w:t>
      </w:r>
      <w:r w:rsidR="005C31D7">
        <w:rPr>
          <w:rFonts w:ascii="Arial" w:hAnsi="Arial" w:cs="Arial"/>
          <w:sz w:val="18"/>
          <w:szCs w:val="18"/>
        </w:rPr>
        <w:t>10/26/22</w:t>
      </w:r>
    </w:p>
    <w:sectPr w:rsidR="00FB5660" w:rsidRPr="001C0EF9"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D630" w14:textId="77777777" w:rsidR="00494686" w:rsidRDefault="00494686" w:rsidP="00885C7C">
      <w:r>
        <w:separator/>
      </w:r>
    </w:p>
  </w:endnote>
  <w:endnote w:type="continuationSeparator" w:id="0">
    <w:p w14:paraId="0C90A1C9" w14:textId="77777777" w:rsidR="00494686" w:rsidRDefault="00494686"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B4E5" w14:textId="77777777" w:rsidR="00494686" w:rsidRDefault="00494686" w:rsidP="00885C7C">
      <w:r>
        <w:separator/>
      </w:r>
    </w:p>
  </w:footnote>
  <w:footnote w:type="continuationSeparator" w:id="0">
    <w:p w14:paraId="09328389" w14:textId="77777777" w:rsidR="00494686" w:rsidRDefault="00494686"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B41"/>
    <w:multiLevelType w:val="hybridMultilevel"/>
    <w:tmpl w:val="2F38D220"/>
    <w:lvl w:ilvl="0" w:tplc="29309C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09532">
    <w:abstractNumId w:val="11"/>
  </w:num>
  <w:num w:numId="2" w16cid:durableId="598296020">
    <w:abstractNumId w:val="15"/>
  </w:num>
  <w:num w:numId="3" w16cid:durableId="1105999013">
    <w:abstractNumId w:val="16"/>
  </w:num>
  <w:num w:numId="4" w16cid:durableId="1034385497">
    <w:abstractNumId w:val="22"/>
  </w:num>
  <w:num w:numId="5" w16cid:durableId="787166133">
    <w:abstractNumId w:val="17"/>
  </w:num>
  <w:num w:numId="6" w16cid:durableId="6294441">
    <w:abstractNumId w:val="26"/>
  </w:num>
  <w:num w:numId="7" w16cid:durableId="308941785">
    <w:abstractNumId w:val="4"/>
  </w:num>
  <w:num w:numId="8" w16cid:durableId="734086669">
    <w:abstractNumId w:val="5"/>
  </w:num>
  <w:num w:numId="9" w16cid:durableId="1870486036">
    <w:abstractNumId w:val="13"/>
  </w:num>
  <w:num w:numId="10" w16cid:durableId="1444421951">
    <w:abstractNumId w:val="24"/>
  </w:num>
  <w:num w:numId="11" w16cid:durableId="739595259">
    <w:abstractNumId w:val="21"/>
  </w:num>
  <w:num w:numId="12" w16cid:durableId="706176709">
    <w:abstractNumId w:val="19"/>
  </w:num>
  <w:num w:numId="13" w16cid:durableId="146291163">
    <w:abstractNumId w:val="9"/>
  </w:num>
  <w:num w:numId="14" w16cid:durableId="2039771099">
    <w:abstractNumId w:val="20"/>
  </w:num>
  <w:num w:numId="15" w16cid:durableId="591401488">
    <w:abstractNumId w:val="0"/>
  </w:num>
  <w:num w:numId="16" w16cid:durableId="1366254088">
    <w:abstractNumId w:val="2"/>
  </w:num>
  <w:num w:numId="17" w16cid:durableId="2005086045">
    <w:abstractNumId w:val="8"/>
  </w:num>
  <w:num w:numId="18" w16cid:durableId="782921277">
    <w:abstractNumId w:val="14"/>
  </w:num>
  <w:num w:numId="19" w16cid:durableId="1092628749">
    <w:abstractNumId w:val="1"/>
  </w:num>
  <w:num w:numId="20" w16cid:durableId="1602375182">
    <w:abstractNumId w:val="27"/>
  </w:num>
  <w:num w:numId="21" w16cid:durableId="1159618755">
    <w:abstractNumId w:val="23"/>
  </w:num>
  <w:num w:numId="22" w16cid:durableId="211550508">
    <w:abstractNumId w:val="6"/>
  </w:num>
  <w:num w:numId="23" w16cid:durableId="1499154465">
    <w:abstractNumId w:val="18"/>
  </w:num>
  <w:num w:numId="24" w16cid:durableId="475728340">
    <w:abstractNumId w:val="25"/>
  </w:num>
  <w:num w:numId="25" w16cid:durableId="1215704394">
    <w:abstractNumId w:val="10"/>
  </w:num>
  <w:num w:numId="26" w16cid:durableId="1479423771">
    <w:abstractNumId w:val="12"/>
  </w:num>
  <w:num w:numId="27" w16cid:durableId="1330019013">
    <w:abstractNumId w:val="7"/>
  </w:num>
  <w:num w:numId="28" w16cid:durableId="689664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0643"/>
    <w:rsid w:val="00030718"/>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075"/>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683A"/>
    <w:rsid w:val="00146BB3"/>
    <w:rsid w:val="001511D1"/>
    <w:rsid w:val="00152D93"/>
    <w:rsid w:val="00153B0B"/>
    <w:rsid w:val="0015584A"/>
    <w:rsid w:val="0016712D"/>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36E35"/>
    <w:rsid w:val="00247230"/>
    <w:rsid w:val="00247E97"/>
    <w:rsid w:val="0025520E"/>
    <w:rsid w:val="00260F67"/>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55C8"/>
    <w:rsid w:val="002A60BC"/>
    <w:rsid w:val="002A6374"/>
    <w:rsid w:val="002A6C18"/>
    <w:rsid w:val="002B04CE"/>
    <w:rsid w:val="002B2485"/>
    <w:rsid w:val="002B4C5B"/>
    <w:rsid w:val="002C1E26"/>
    <w:rsid w:val="002C49E4"/>
    <w:rsid w:val="002C4DED"/>
    <w:rsid w:val="002C69FC"/>
    <w:rsid w:val="002C7FCB"/>
    <w:rsid w:val="002D29AD"/>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54E9"/>
    <w:rsid w:val="00326BBE"/>
    <w:rsid w:val="0032763A"/>
    <w:rsid w:val="00333C2B"/>
    <w:rsid w:val="00334149"/>
    <w:rsid w:val="00334AD8"/>
    <w:rsid w:val="00334BD4"/>
    <w:rsid w:val="00337CCD"/>
    <w:rsid w:val="00340099"/>
    <w:rsid w:val="003401C6"/>
    <w:rsid w:val="0034271C"/>
    <w:rsid w:val="003430E3"/>
    <w:rsid w:val="00345439"/>
    <w:rsid w:val="00346425"/>
    <w:rsid w:val="0034659F"/>
    <w:rsid w:val="00347C9C"/>
    <w:rsid w:val="00350A4E"/>
    <w:rsid w:val="00350C8D"/>
    <w:rsid w:val="00353656"/>
    <w:rsid w:val="00355382"/>
    <w:rsid w:val="003557F6"/>
    <w:rsid w:val="003568A1"/>
    <w:rsid w:val="00356F11"/>
    <w:rsid w:val="00357EEB"/>
    <w:rsid w:val="00361B76"/>
    <w:rsid w:val="0036453A"/>
    <w:rsid w:val="003709BF"/>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596B"/>
    <w:rsid w:val="003C6DDE"/>
    <w:rsid w:val="003D09E1"/>
    <w:rsid w:val="003D3358"/>
    <w:rsid w:val="003D793F"/>
    <w:rsid w:val="003E124A"/>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0FD7"/>
    <w:rsid w:val="0041214D"/>
    <w:rsid w:val="004130E7"/>
    <w:rsid w:val="00417053"/>
    <w:rsid w:val="004234FD"/>
    <w:rsid w:val="00424CA0"/>
    <w:rsid w:val="00424D92"/>
    <w:rsid w:val="00425A0B"/>
    <w:rsid w:val="00426DC5"/>
    <w:rsid w:val="0043072C"/>
    <w:rsid w:val="004317D4"/>
    <w:rsid w:val="004320EF"/>
    <w:rsid w:val="00432E33"/>
    <w:rsid w:val="0043486B"/>
    <w:rsid w:val="004362BC"/>
    <w:rsid w:val="00440E21"/>
    <w:rsid w:val="00441837"/>
    <w:rsid w:val="00443EC1"/>
    <w:rsid w:val="00446565"/>
    <w:rsid w:val="004476D0"/>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6829"/>
    <w:rsid w:val="00477946"/>
    <w:rsid w:val="00480AD4"/>
    <w:rsid w:val="00483208"/>
    <w:rsid w:val="004836E7"/>
    <w:rsid w:val="004843B9"/>
    <w:rsid w:val="00492F5C"/>
    <w:rsid w:val="00493275"/>
    <w:rsid w:val="00494686"/>
    <w:rsid w:val="00495572"/>
    <w:rsid w:val="004958F9"/>
    <w:rsid w:val="004968A6"/>
    <w:rsid w:val="004A277A"/>
    <w:rsid w:val="004A2B30"/>
    <w:rsid w:val="004A4A67"/>
    <w:rsid w:val="004A66A7"/>
    <w:rsid w:val="004A7809"/>
    <w:rsid w:val="004B508A"/>
    <w:rsid w:val="004B529C"/>
    <w:rsid w:val="004B648B"/>
    <w:rsid w:val="004B735E"/>
    <w:rsid w:val="004B7C0B"/>
    <w:rsid w:val="004C194D"/>
    <w:rsid w:val="004C3E4D"/>
    <w:rsid w:val="004D0418"/>
    <w:rsid w:val="004D1133"/>
    <w:rsid w:val="004D113E"/>
    <w:rsid w:val="004D2562"/>
    <w:rsid w:val="004D2730"/>
    <w:rsid w:val="004D3EE4"/>
    <w:rsid w:val="004D4427"/>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52"/>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2A22"/>
    <w:rsid w:val="005B392C"/>
    <w:rsid w:val="005B4E48"/>
    <w:rsid w:val="005B553E"/>
    <w:rsid w:val="005B5942"/>
    <w:rsid w:val="005C0016"/>
    <w:rsid w:val="005C0E87"/>
    <w:rsid w:val="005C25D2"/>
    <w:rsid w:val="005C31D7"/>
    <w:rsid w:val="005C3F2B"/>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6376"/>
    <w:rsid w:val="00617EF1"/>
    <w:rsid w:val="00620059"/>
    <w:rsid w:val="00622096"/>
    <w:rsid w:val="00623200"/>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38E2"/>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F3A89"/>
    <w:rsid w:val="006F50D3"/>
    <w:rsid w:val="006F63CB"/>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18B4"/>
    <w:rsid w:val="0073408B"/>
    <w:rsid w:val="00734801"/>
    <w:rsid w:val="0073498E"/>
    <w:rsid w:val="007355C6"/>
    <w:rsid w:val="00736093"/>
    <w:rsid w:val="00745648"/>
    <w:rsid w:val="0074615A"/>
    <w:rsid w:val="00747527"/>
    <w:rsid w:val="0075055A"/>
    <w:rsid w:val="00750B76"/>
    <w:rsid w:val="00757B0E"/>
    <w:rsid w:val="007610E9"/>
    <w:rsid w:val="007638F4"/>
    <w:rsid w:val="00764F97"/>
    <w:rsid w:val="00770219"/>
    <w:rsid w:val="00772C74"/>
    <w:rsid w:val="00773EEC"/>
    <w:rsid w:val="007743F8"/>
    <w:rsid w:val="007814DA"/>
    <w:rsid w:val="007835FA"/>
    <w:rsid w:val="0078458C"/>
    <w:rsid w:val="00785040"/>
    <w:rsid w:val="00785DDA"/>
    <w:rsid w:val="00786494"/>
    <w:rsid w:val="00786FE6"/>
    <w:rsid w:val="00790E3A"/>
    <w:rsid w:val="007A0D66"/>
    <w:rsid w:val="007A1616"/>
    <w:rsid w:val="007A1D43"/>
    <w:rsid w:val="007B1473"/>
    <w:rsid w:val="007B2430"/>
    <w:rsid w:val="007C2D0A"/>
    <w:rsid w:val="007C450A"/>
    <w:rsid w:val="007C77B9"/>
    <w:rsid w:val="007D03ED"/>
    <w:rsid w:val="007D3811"/>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2A19"/>
    <w:rsid w:val="00843112"/>
    <w:rsid w:val="00845178"/>
    <w:rsid w:val="00852B3A"/>
    <w:rsid w:val="00853EAC"/>
    <w:rsid w:val="00854CDF"/>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D0018"/>
    <w:rsid w:val="008D6F7E"/>
    <w:rsid w:val="008E0A55"/>
    <w:rsid w:val="008E1380"/>
    <w:rsid w:val="008E27BB"/>
    <w:rsid w:val="008E2A69"/>
    <w:rsid w:val="008E3AB9"/>
    <w:rsid w:val="008E5690"/>
    <w:rsid w:val="008E60AA"/>
    <w:rsid w:val="008E7DA0"/>
    <w:rsid w:val="00900FCF"/>
    <w:rsid w:val="00912AC6"/>
    <w:rsid w:val="00913042"/>
    <w:rsid w:val="00913624"/>
    <w:rsid w:val="00915B63"/>
    <w:rsid w:val="0091782A"/>
    <w:rsid w:val="00920286"/>
    <w:rsid w:val="00923E7E"/>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25F77"/>
    <w:rsid w:val="00A30491"/>
    <w:rsid w:val="00A34A75"/>
    <w:rsid w:val="00A36D52"/>
    <w:rsid w:val="00A37D32"/>
    <w:rsid w:val="00A406F6"/>
    <w:rsid w:val="00A411B3"/>
    <w:rsid w:val="00A419DC"/>
    <w:rsid w:val="00A41D37"/>
    <w:rsid w:val="00A43C73"/>
    <w:rsid w:val="00A45CDB"/>
    <w:rsid w:val="00A46350"/>
    <w:rsid w:val="00A47BBC"/>
    <w:rsid w:val="00A51B23"/>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860D9"/>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703"/>
    <w:rsid w:val="00AC5DEB"/>
    <w:rsid w:val="00AD0D51"/>
    <w:rsid w:val="00AD1175"/>
    <w:rsid w:val="00AD5C95"/>
    <w:rsid w:val="00AE04D8"/>
    <w:rsid w:val="00AE35F4"/>
    <w:rsid w:val="00AF0744"/>
    <w:rsid w:val="00AF481A"/>
    <w:rsid w:val="00AF4B5B"/>
    <w:rsid w:val="00AF4CB0"/>
    <w:rsid w:val="00AF619B"/>
    <w:rsid w:val="00B0303B"/>
    <w:rsid w:val="00B1064F"/>
    <w:rsid w:val="00B1148A"/>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57A6E"/>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694D"/>
    <w:rsid w:val="00C60151"/>
    <w:rsid w:val="00C61F1D"/>
    <w:rsid w:val="00C64E05"/>
    <w:rsid w:val="00C666AF"/>
    <w:rsid w:val="00C66E29"/>
    <w:rsid w:val="00C7061E"/>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3BFA"/>
    <w:rsid w:val="00C9556F"/>
    <w:rsid w:val="00C95926"/>
    <w:rsid w:val="00C96F16"/>
    <w:rsid w:val="00C972B3"/>
    <w:rsid w:val="00C97517"/>
    <w:rsid w:val="00C97E24"/>
    <w:rsid w:val="00CA163A"/>
    <w:rsid w:val="00CA370F"/>
    <w:rsid w:val="00CA3F39"/>
    <w:rsid w:val="00CA4AAA"/>
    <w:rsid w:val="00CA4E3E"/>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3BB7"/>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06E67"/>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2153"/>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28C"/>
    <w:rsid w:val="00F043F8"/>
    <w:rsid w:val="00F04721"/>
    <w:rsid w:val="00F05796"/>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431A"/>
    <w:rsid w:val="00F35049"/>
    <w:rsid w:val="00F35765"/>
    <w:rsid w:val="00F3626E"/>
    <w:rsid w:val="00F36459"/>
    <w:rsid w:val="00F42B64"/>
    <w:rsid w:val="00F42DDF"/>
    <w:rsid w:val="00F46FF5"/>
    <w:rsid w:val="00F50797"/>
    <w:rsid w:val="00F510E8"/>
    <w:rsid w:val="00F51E35"/>
    <w:rsid w:val="00F56D34"/>
    <w:rsid w:val="00F61B50"/>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2DEC3D3"/>
    <w:rsid w:val="048F2DFB"/>
    <w:rsid w:val="090D92E2"/>
    <w:rsid w:val="0E3BCC69"/>
    <w:rsid w:val="10FF7C6A"/>
    <w:rsid w:val="134B47BF"/>
    <w:rsid w:val="14A262CD"/>
    <w:rsid w:val="17CE9172"/>
    <w:rsid w:val="1CE5C499"/>
    <w:rsid w:val="1FEA298D"/>
    <w:rsid w:val="238C513A"/>
    <w:rsid w:val="264286D7"/>
    <w:rsid w:val="2773A6E1"/>
    <w:rsid w:val="2AAB47A3"/>
    <w:rsid w:val="2AC47000"/>
    <w:rsid w:val="2F37B434"/>
    <w:rsid w:val="2F75A51C"/>
    <w:rsid w:val="3133B184"/>
    <w:rsid w:val="32CF81E5"/>
    <w:rsid w:val="330FB39F"/>
    <w:rsid w:val="346B5246"/>
    <w:rsid w:val="3BA84D7E"/>
    <w:rsid w:val="46DEB8AA"/>
    <w:rsid w:val="487A890B"/>
    <w:rsid w:val="52216B51"/>
    <w:rsid w:val="53A7AB02"/>
    <w:rsid w:val="55FD7D9B"/>
    <w:rsid w:val="59F79E41"/>
    <w:rsid w:val="5F0507C6"/>
    <w:rsid w:val="5F68A590"/>
    <w:rsid w:val="6231366B"/>
    <w:rsid w:val="633AC411"/>
    <w:rsid w:val="6510963A"/>
    <w:rsid w:val="68AEBE25"/>
    <w:rsid w:val="7721040A"/>
    <w:rsid w:val="77EA83C7"/>
    <w:rsid w:val="799F7C85"/>
    <w:rsid w:val="7B222489"/>
    <w:rsid w:val="7E72E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2.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customXml/itemProps4.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16</cp:revision>
  <cp:lastPrinted>2022-10-13T15:27:00Z</cp:lastPrinted>
  <dcterms:created xsi:type="dcterms:W3CDTF">2022-08-22T22:51:00Z</dcterms:created>
  <dcterms:modified xsi:type="dcterms:W3CDTF">2022-10-26T17:47:00Z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