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F2E81" w14:textId="50980E20" w:rsidR="00D76FCA" w:rsidRPr="00D76FCA" w:rsidRDefault="001A3949" w:rsidP="00D76FCA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sz w:val="36"/>
          <w:szCs w:val="36"/>
        </w:rPr>
      </w:pPr>
      <w:r>
        <w:rPr>
          <w:rFonts w:eastAsia="Times New Roman" w:cs="Segoe UI"/>
          <w:b/>
          <w:bCs/>
          <w:sz w:val="36"/>
          <w:szCs w:val="36"/>
        </w:rPr>
        <w:t>S</w:t>
      </w:r>
      <w:r w:rsidR="00D76FCA">
        <w:rPr>
          <w:rFonts w:eastAsia="Times New Roman" w:cs="Segoe UI"/>
          <w:b/>
          <w:bCs/>
          <w:sz w:val="36"/>
          <w:szCs w:val="36"/>
        </w:rPr>
        <w:t>uggested meeting focus for each meeting</w:t>
      </w:r>
    </w:p>
    <w:p w14:paraId="4A6CE885" w14:textId="77777777" w:rsidR="00D76FCA" w:rsidRPr="00D76FCA" w:rsidRDefault="00D76FCA" w:rsidP="00D76FCA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7"/>
          <w:szCs w:val="27"/>
        </w:rPr>
      </w:pPr>
      <w:r w:rsidRPr="00D76FCA">
        <w:rPr>
          <w:rFonts w:eastAsia="Times New Roman" w:cs="Segoe UI"/>
          <w:b/>
          <w:bCs/>
          <w:sz w:val="27"/>
          <w:szCs w:val="27"/>
        </w:rPr>
        <w:t>Meeting 1: Connect + Choose</w:t>
      </w:r>
    </w:p>
    <w:p w14:paraId="4F21104E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b/>
          <w:bCs/>
          <w:sz w:val="21"/>
          <w:szCs w:val="21"/>
        </w:rPr>
        <w:t>Purpose:</w:t>
      </w:r>
      <w:r w:rsidRPr="00D76FCA">
        <w:rPr>
          <w:rFonts w:eastAsia="Times New Roman" w:cs="Segoe UI"/>
          <w:sz w:val="21"/>
          <w:szCs w:val="21"/>
        </w:rPr>
        <w:t xml:space="preserve"> Get established as a cohort and identify what members want from the year.</w:t>
      </w:r>
    </w:p>
    <w:p w14:paraId="427B5FF2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Possible conversation prompts:</w:t>
      </w:r>
    </w:p>
    <w:p w14:paraId="121C9811" w14:textId="77777777" w:rsidR="00D76FCA" w:rsidRPr="00D76FCA" w:rsidRDefault="00D76FCA" w:rsidP="00D76FC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is going well in our teaching right now?</w:t>
      </w:r>
    </w:p>
    <w:p w14:paraId="6E026CC9" w14:textId="77777777" w:rsidR="00D76FCA" w:rsidRPr="00D76FCA" w:rsidRDefault="00D76FCA" w:rsidP="00D76FC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What's puzzling, frustrating, or interesting us?</w:t>
      </w:r>
    </w:p>
    <w:p w14:paraId="6E144617" w14:textId="77777777" w:rsidR="00D76FCA" w:rsidRPr="00D76FCA" w:rsidRDefault="00D76FCA" w:rsidP="00D76FC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did we encounter in recent professional development that seems worth exploring further?</w:t>
      </w:r>
    </w:p>
    <w:p w14:paraId="1AD1CFED" w14:textId="77777777" w:rsidR="00D76FCA" w:rsidRPr="00D76FCA" w:rsidRDefault="00D76FCA" w:rsidP="00D76FC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Are there one or two themes that seem to connect our interests?</w:t>
      </w:r>
    </w:p>
    <w:p w14:paraId="7E227C67" w14:textId="77777777" w:rsidR="00D76FCA" w:rsidRPr="00D76FCA" w:rsidRDefault="00D76FCA" w:rsidP="00D76FC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is one teaching commitment or experiment each of us wants to make before we meet again?</w:t>
      </w:r>
    </w:p>
    <w:p w14:paraId="0C0B7C4C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b/>
          <w:bCs/>
          <w:sz w:val="21"/>
          <w:szCs w:val="21"/>
        </w:rPr>
        <w:t>Leave with:</w:t>
      </w:r>
      <w:r w:rsidRPr="00D76FCA">
        <w:rPr>
          <w:rFonts w:eastAsia="Times New Roman" w:cs="Segoe UI"/>
          <w:sz w:val="21"/>
          <w:szCs w:val="21"/>
        </w:rPr>
        <w:t xml:space="preserve"> individual commitments and perhaps one or two shared areas of interest.</w:t>
      </w:r>
    </w:p>
    <w:p w14:paraId="2FAC3345" w14:textId="77777777" w:rsidR="00D76FCA" w:rsidRPr="00D76FCA" w:rsidRDefault="00D76FCA" w:rsidP="00D76FCA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7"/>
          <w:szCs w:val="27"/>
        </w:rPr>
      </w:pPr>
      <w:r w:rsidRPr="00D76FCA">
        <w:rPr>
          <w:rFonts w:eastAsia="Times New Roman" w:cs="Segoe UI"/>
          <w:b/>
          <w:bCs/>
          <w:sz w:val="27"/>
          <w:szCs w:val="27"/>
        </w:rPr>
        <w:t>Meeting 2: Explore + Experiment</w:t>
      </w:r>
    </w:p>
    <w:p w14:paraId="7C37B8BA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b/>
          <w:bCs/>
          <w:sz w:val="21"/>
          <w:szCs w:val="21"/>
        </w:rPr>
        <w:t>Purpose:</w:t>
      </w:r>
      <w:r w:rsidRPr="00D76FCA">
        <w:rPr>
          <w:rFonts w:eastAsia="Times New Roman" w:cs="Segoe UI"/>
          <w:sz w:val="21"/>
          <w:szCs w:val="21"/>
        </w:rPr>
        <w:t xml:space="preserve"> Move from talking about teaching toward trying something.</w:t>
      </w:r>
    </w:p>
    <w:p w14:paraId="00B6AF89" w14:textId="77777777" w:rsidR="00D76FCA" w:rsidRPr="00D76FCA" w:rsidRDefault="00D76FCA" w:rsidP="00D76FC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have we learned from CTE programming or other resources?</w:t>
      </w:r>
    </w:p>
    <w:p w14:paraId="7B78C6E6" w14:textId="77777777" w:rsidR="00D76FCA" w:rsidRPr="00D76FCA" w:rsidRDefault="00D76FCA" w:rsidP="00D76FC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did we try since our last meeting?</w:t>
      </w:r>
    </w:p>
    <w:p w14:paraId="6373653B" w14:textId="77777777" w:rsidR="00D76FCA" w:rsidRPr="00D76FCA" w:rsidRDefault="00D76FCA" w:rsidP="00D76FC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happened?</w:t>
      </w:r>
    </w:p>
    <w:p w14:paraId="5CFF8197" w14:textId="77777777" w:rsidR="00D76FCA" w:rsidRPr="00D76FCA" w:rsidRDefault="00D76FCA" w:rsidP="00D76FC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problem would someone like the group to help brainstorm?</w:t>
      </w:r>
    </w:p>
    <w:p w14:paraId="511B730B" w14:textId="77777777" w:rsidR="00D76FCA" w:rsidRPr="00D76FCA" w:rsidRDefault="00D76FCA" w:rsidP="00D76FC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might we try next?</w:t>
      </w:r>
    </w:p>
    <w:p w14:paraId="25194A22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b/>
          <w:bCs/>
          <w:sz w:val="21"/>
          <w:szCs w:val="21"/>
        </w:rPr>
        <w:t>Leave with:</w:t>
      </w:r>
      <w:r w:rsidRPr="00D76FCA">
        <w:rPr>
          <w:rFonts w:eastAsia="Times New Roman" w:cs="Segoe UI"/>
          <w:sz w:val="21"/>
          <w:szCs w:val="21"/>
        </w:rPr>
        <w:t xml:space="preserve"> another small experiment, question, or commitment.</w:t>
      </w:r>
    </w:p>
    <w:p w14:paraId="563DCBB9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 xml:space="preserve">This could also be a natural meeting for the </w:t>
      </w:r>
      <w:r w:rsidRPr="00D76FCA">
        <w:rPr>
          <w:rFonts w:eastAsia="Times New Roman" w:cs="Segoe UI"/>
          <w:b/>
          <w:bCs/>
          <w:sz w:val="21"/>
          <w:szCs w:val="21"/>
        </w:rPr>
        <w:t>CTE consultation option</w:t>
      </w:r>
      <w:r w:rsidRPr="00D76FCA">
        <w:rPr>
          <w:rFonts w:eastAsia="Times New Roman" w:cs="Segoe UI"/>
          <w:sz w:val="21"/>
          <w:szCs w:val="21"/>
        </w:rPr>
        <w:t>.</w:t>
      </w:r>
    </w:p>
    <w:p w14:paraId="1BBD5C17" w14:textId="77777777" w:rsidR="00D76FCA" w:rsidRPr="00D76FCA" w:rsidRDefault="00D76FCA" w:rsidP="00D76FCA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7"/>
          <w:szCs w:val="27"/>
        </w:rPr>
      </w:pPr>
      <w:r w:rsidRPr="00D76FCA">
        <w:rPr>
          <w:rFonts w:eastAsia="Times New Roman" w:cs="Segoe UI"/>
          <w:b/>
          <w:bCs/>
          <w:sz w:val="27"/>
          <w:szCs w:val="27"/>
        </w:rPr>
        <w:t>Meeting 3: See + Reflect</w:t>
      </w:r>
    </w:p>
    <w:p w14:paraId="4A8296B4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b/>
          <w:bCs/>
          <w:sz w:val="21"/>
          <w:szCs w:val="21"/>
        </w:rPr>
        <w:t>Purpose:</w:t>
      </w:r>
      <w:r w:rsidRPr="00D76FCA">
        <w:rPr>
          <w:rFonts w:eastAsia="Times New Roman" w:cs="Segoe UI"/>
          <w:sz w:val="21"/>
          <w:szCs w:val="21"/>
        </w:rPr>
        <w:t xml:space="preserve"> Look more closely at actual teaching and learning.</w:t>
      </w:r>
    </w:p>
    <w:p w14:paraId="0EDC41A6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This could connect especially well to the observation component:</w:t>
      </w:r>
    </w:p>
    <w:p w14:paraId="32CF3102" w14:textId="77777777" w:rsidR="00D76FCA" w:rsidRPr="00D76FCA" w:rsidRDefault="00D76FCA" w:rsidP="00D76FC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did we notice through observing one another?</w:t>
      </w:r>
    </w:p>
    <w:p w14:paraId="5197D9F0" w14:textId="77777777" w:rsidR="00D76FCA" w:rsidRPr="00D76FCA" w:rsidRDefault="00D76FCA" w:rsidP="00D76FC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 xml:space="preserve">What did </w:t>
      </w:r>
      <w:proofErr w:type="gramStart"/>
      <w:r w:rsidRPr="00D76FCA">
        <w:rPr>
          <w:rFonts w:eastAsia="Times New Roman" w:cs="Segoe UI"/>
          <w:sz w:val="21"/>
          <w:szCs w:val="21"/>
        </w:rPr>
        <w:t>being</w:t>
      </w:r>
      <w:proofErr w:type="gramEnd"/>
      <w:r w:rsidRPr="00D76FCA">
        <w:rPr>
          <w:rFonts w:eastAsia="Times New Roman" w:cs="Segoe UI"/>
          <w:sz w:val="21"/>
          <w:szCs w:val="21"/>
        </w:rPr>
        <w:t xml:space="preserve"> an </w:t>
      </w:r>
      <w:r w:rsidRPr="00D76FCA">
        <w:rPr>
          <w:rFonts w:eastAsia="Times New Roman" w:cs="Segoe UI"/>
          <w:i/>
          <w:iCs/>
          <w:sz w:val="21"/>
          <w:szCs w:val="21"/>
        </w:rPr>
        <w:t>observer</w:t>
      </w:r>
      <w:r w:rsidRPr="00D76FCA">
        <w:rPr>
          <w:rFonts w:eastAsia="Times New Roman" w:cs="Segoe UI"/>
          <w:sz w:val="21"/>
          <w:szCs w:val="21"/>
        </w:rPr>
        <w:t xml:space="preserve"> make us think about our own teaching?</w:t>
      </w:r>
    </w:p>
    <w:p w14:paraId="4990BF94" w14:textId="77777777" w:rsidR="00D76FCA" w:rsidRPr="00D76FCA" w:rsidRDefault="00D76FCA" w:rsidP="00D76FC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are we noticing in our students?</w:t>
      </w:r>
    </w:p>
    <w:p w14:paraId="5112601D" w14:textId="77777777" w:rsidR="00D76FCA" w:rsidRPr="00D76FCA" w:rsidRDefault="00D76FCA" w:rsidP="00D76FC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assumptions about teaching or learning are we beginning to reconsider?</w:t>
      </w:r>
    </w:p>
    <w:p w14:paraId="48FE2016" w14:textId="55675548" w:rsidR="00D76FCA" w:rsidRDefault="00D76FCA" w:rsidP="00D76FC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lastRenderedPageBreak/>
        <w:t>What would we like another cohort member to notice if they observed us?</w:t>
      </w:r>
    </w:p>
    <w:p w14:paraId="3AE8F943" w14:textId="2CC19EF4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sz w:val="21"/>
          <w:szCs w:val="21"/>
        </w:rPr>
      </w:pPr>
      <w:r w:rsidRPr="00D76FCA">
        <w:rPr>
          <w:rFonts w:eastAsia="Times New Roman" w:cs="Segoe UI"/>
          <w:b/>
          <w:bCs/>
          <w:sz w:val="21"/>
          <w:szCs w:val="21"/>
        </w:rPr>
        <w:t xml:space="preserve">Before an observation, the instructor </w:t>
      </w:r>
      <w:r w:rsidR="00304E25" w:rsidRPr="00304E25">
        <w:rPr>
          <w:rFonts w:eastAsia="Times New Roman" w:cs="Segoe UI"/>
          <w:b/>
          <w:bCs/>
          <w:sz w:val="21"/>
          <w:szCs w:val="21"/>
        </w:rPr>
        <w:t>can ask</w:t>
      </w:r>
      <w:r w:rsidRPr="00D76FCA">
        <w:rPr>
          <w:rFonts w:eastAsia="Times New Roman" w:cs="Segoe UI"/>
          <w:b/>
          <w:bCs/>
          <w:sz w:val="21"/>
          <w:szCs w:val="21"/>
        </w:rPr>
        <w:t xml:space="preserve"> the observer:</w:t>
      </w:r>
    </w:p>
    <w:p w14:paraId="16AF5489" w14:textId="77777777" w:rsidR="00D76FCA" w:rsidRPr="00D76FCA" w:rsidRDefault="00D76FCA" w:rsidP="00D76FCA">
      <w:pPr>
        <w:spacing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"Here's something I'm curious about. Would you particularly watch for _____?"</w:t>
      </w:r>
    </w:p>
    <w:p w14:paraId="5F4AD366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For example:</w:t>
      </w:r>
    </w:p>
    <w:p w14:paraId="549CE2C5" w14:textId="77777777" w:rsidR="00D76FCA" w:rsidRPr="00D76FCA" w:rsidRDefault="00D76FCA" w:rsidP="00D76FC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Who participates and who doesn't?</w:t>
      </w:r>
    </w:p>
    <w:p w14:paraId="21B47CEE" w14:textId="77777777" w:rsidR="00D76FCA" w:rsidRPr="00D76FCA" w:rsidRDefault="00D76FCA" w:rsidP="00D76FC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How long do I actually wait after asking questions?</w:t>
      </w:r>
    </w:p>
    <w:p w14:paraId="24297660" w14:textId="77777777" w:rsidR="00D76FCA" w:rsidRPr="00D76FCA" w:rsidRDefault="00D76FCA" w:rsidP="00D76FC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are students doing during this activity?</w:t>
      </w:r>
    </w:p>
    <w:p w14:paraId="65AF1864" w14:textId="77777777" w:rsidR="00D76FCA" w:rsidRPr="00D76FCA" w:rsidRDefault="00D76FCA" w:rsidP="00D76FC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Where do students appear confused?</w:t>
      </w:r>
    </w:p>
    <w:p w14:paraId="0947942A" w14:textId="77777777" w:rsidR="00D76FCA" w:rsidRPr="00D76FCA" w:rsidRDefault="00D76FCA" w:rsidP="00D76FC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How much of the talking am I doing?</w:t>
      </w:r>
    </w:p>
    <w:p w14:paraId="1A0BCEF3" w14:textId="77777777" w:rsidR="00D76FCA" w:rsidRPr="00D76FCA" w:rsidRDefault="00D76FCA" w:rsidP="00D76FC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How are students interacting with one another?</w:t>
      </w:r>
    </w:p>
    <w:p w14:paraId="783F994C" w14:textId="2D833BDF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 xml:space="preserve">Afterward, have a brief </w:t>
      </w:r>
      <w:r w:rsidR="00304E25">
        <w:rPr>
          <w:rFonts w:eastAsia="Times New Roman" w:cs="Segoe UI"/>
          <w:sz w:val="21"/>
          <w:szCs w:val="21"/>
        </w:rPr>
        <w:t xml:space="preserve">cohort </w:t>
      </w:r>
      <w:r w:rsidRPr="00D76FCA">
        <w:rPr>
          <w:rFonts w:eastAsia="Times New Roman" w:cs="Segoe UI"/>
          <w:sz w:val="21"/>
          <w:szCs w:val="21"/>
        </w:rPr>
        <w:t xml:space="preserve">conversation based primarily on </w:t>
      </w:r>
      <w:r w:rsidRPr="00D76FCA">
        <w:rPr>
          <w:rFonts w:eastAsia="Times New Roman" w:cs="Segoe UI"/>
          <w:b/>
          <w:bCs/>
          <w:sz w:val="21"/>
          <w:szCs w:val="21"/>
        </w:rPr>
        <w:t>noticing rather than judging</w:t>
      </w:r>
      <w:r w:rsidR="00304E25">
        <w:rPr>
          <w:rFonts w:eastAsia="Times New Roman" w:cs="Segoe UI"/>
          <w:b/>
          <w:bCs/>
          <w:sz w:val="21"/>
          <w:szCs w:val="21"/>
        </w:rPr>
        <w:t>.</w:t>
      </w:r>
    </w:p>
    <w:p w14:paraId="5821C6E1" w14:textId="73DB5E1F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>
        <w:rPr>
          <w:rFonts w:eastAsia="Times New Roman" w:cs="Segoe UI"/>
          <w:sz w:val="21"/>
          <w:szCs w:val="21"/>
        </w:rPr>
        <w:t>Please view these observations as</w:t>
      </w:r>
      <w:r w:rsidRPr="00D76FCA">
        <w:rPr>
          <w:rFonts w:eastAsia="Times New Roman" w:cs="Segoe UI"/>
          <w:sz w:val="21"/>
          <w:szCs w:val="21"/>
        </w:rPr>
        <w:t xml:space="preserve"> </w:t>
      </w:r>
      <w:r w:rsidRPr="00D76FCA">
        <w:rPr>
          <w:rFonts w:eastAsia="Times New Roman" w:cs="Segoe UI"/>
          <w:b/>
          <w:bCs/>
          <w:sz w:val="21"/>
          <w:szCs w:val="21"/>
        </w:rPr>
        <w:t>reciprocal professional learning</w:t>
      </w:r>
      <w:r w:rsidRPr="00D76FCA">
        <w:rPr>
          <w:rFonts w:eastAsia="Times New Roman" w:cs="Segoe UI"/>
          <w:sz w:val="21"/>
          <w:szCs w:val="21"/>
        </w:rPr>
        <w:t xml:space="preserve"> rather than evaluation.</w:t>
      </w:r>
    </w:p>
    <w:p w14:paraId="22D78C3E" w14:textId="77777777" w:rsidR="00D76FCA" w:rsidRPr="00D76FCA" w:rsidRDefault="00D76FCA" w:rsidP="00D76FCA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7"/>
          <w:szCs w:val="27"/>
        </w:rPr>
      </w:pPr>
      <w:r w:rsidRPr="00D76FCA">
        <w:rPr>
          <w:rFonts w:eastAsia="Times New Roman" w:cs="Segoe UI"/>
          <w:b/>
          <w:bCs/>
          <w:sz w:val="27"/>
          <w:szCs w:val="27"/>
        </w:rPr>
        <w:t>Meeting 4: Reflect + Carry Forward</w:t>
      </w:r>
    </w:p>
    <w:p w14:paraId="422BEC95" w14:textId="77777777" w:rsidR="00D76FCA" w:rsidRPr="00D76FCA" w:rsidRDefault="00D76FCA" w:rsidP="00D76FCA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b/>
          <w:bCs/>
          <w:sz w:val="21"/>
          <w:szCs w:val="21"/>
        </w:rPr>
        <w:t>Purpose:</w:t>
      </w:r>
      <w:r w:rsidRPr="00D76FCA">
        <w:rPr>
          <w:rFonts w:eastAsia="Times New Roman" w:cs="Segoe UI"/>
          <w:sz w:val="21"/>
          <w:szCs w:val="21"/>
        </w:rPr>
        <w:t xml:space="preserve"> Make meaning of the </w:t>
      </w:r>
      <w:proofErr w:type="spellStart"/>
      <w:r w:rsidRPr="00D76FCA">
        <w:rPr>
          <w:rFonts w:eastAsia="Times New Roman" w:cs="Segoe UI"/>
          <w:sz w:val="21"/>
          <w:szCs w:val="21"/>
        </w:rPr>
        <w:t>year's experience</w:t>
      </w:r>
      <w:proofErr w:type="spellEnd"/>
      <w:r w:rsidRPr="00D76FCA">
        <w:rPr>
          <w:rFonts w:eastAsia="Times New Roman" w:cs="Segoe UI"/>
          <w:sz w:val="21"/>
          <w:szCs w:val="21"/>
        </w:rPr>
        <w:t>.</w:t>
      </w:r>
    </w:p>
    <w:p w14:paraId="2A1FE39A" w14:textId="77777777" w:rsidR="00D76FCA" w:rsidRPr="00D76FCA" w:rsidRDefault="00D76FCA" w:rsidP="00D76FC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changed in our thinking or teaching this year?</w:t>
      </w:r>
    </w:p>
    <w:p w14:paraId="246B4BC3" w14:textId="77777777" w:rsidR="00D76FCA" w:rsidRPr="00D76FCA" w:rsidRDefault="00D76FCA" w:rsidP="00D76FC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did we try that we want to keep?</w:t>
      </w:r>
    </w:p>
    <w:p w14:paraId="43462FE3" w14:textId="77777777" w:rsidR="00D76FCA" w:rsidRPr="00D76FCA" w:rsidRDefault="00D76FCA" w:rsidP="00D76FC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didn't work as expected?</w:t>
      </w:r>
    </w:p>
    <w:p w14:paraId="76A7EC35" w14:textId="77777777" w:rsidR="00D76FCA" w:rsidRPr="00D76FCA" w:rsidRDefault="00D76FCA" w:rsidP="00D76FC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did we learn from one another?</w:t>
      </w:r>
    </w:p>
    <w:p w14:paraId="231D97CE" w14:textId="77777777" w:rsidR="00D76FCA" w:rsidRPr="00D76FCA" w:rsidRDefault="00D76FCA" w:rsidP="00D76FC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is a question we're leaving the year with?</w:t>
      </w:r>
    </w:p>
    <w:p w14:paraId="4FD02C27" w14:textId="21F8D2E4" w:rsidR="00D76FCA" w:rsidRPr="001A3949" w:rsidRDefault="00D76FCA" w:rsidP="001A394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Is there anything we want to continue doing together?</w:t>
      </w:r>
    </w:p>
    <w:sectPr w:rsidR="00D76FCA" w:rsidRPr="001A3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27894"/>
    <w:multiLevelType w:val="multilevel"/>
    <w:tmpl w:val="419A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D322A9"/>
    <w:multiLevelType w:val="multilevel"/>
    <w:tmpl w:val="BCB8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745F9E"/>
    <w:multiLevelType w:val="multilevel"/>
    <w:tmpl w:val="ED1E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0589E"/>
    <w:multiLevelType w:val="multilevel"/>
    <w:tmpl w:val="C1B85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920F3F"/>
    <w:multiLevelType w:val="multilevel"/>
    <w:tmpl w:val="172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9A1BDB"/>
    <w:multiLevelType w:val="multilevel"/>
    <w:tmpl w:val="9708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B11C8A"/>
    <w:multiLevelType w:val="multilevel"/>
    <w:tmpl w:val="00FE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3A432A"/>
    <w:multiLevelType w:val="multilevel"/>
    <w:tmpl w:val="B8FA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C43333"/>
    <w:multiLevelType w:val="multilevel"/>
    <w:tmpl w:val="CF52F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B4598F"/>
    <w:multiLevelType w:val="multilevel"/>
    <w:tmpl w:val="122E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EB27F0"/>
    <w:multiLevelType w:val="multilevel"/>
    <w:tmpl w:val="978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3566A8"/>
    <w:multiLevelType w:val="multilevel"/>
    <w:tmpl w:val="1604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970AF4"/>
    <w:multiLevelType w:val="multilevel"/>
    <w:tmpl w:val="AD0A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EB6F5D"/>
    <w:multiLevelType w:val="multilevel"/>
    <w:tmpl w:val="146C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12"/>
  </w:num>
  <w:num w:numId="8">
    <w:abstractNumId w:val="5"/>
  </w:num>
  <w:num w:numId="9">
    <w:abstractNumId w:val="1"/>
  </w:num>
  <w:num w:numId="10">
    <w:abstractNumId w:val="0"/>
  </w:num>
  <w:num w:numId="11">
    <w:abstractNumId w:val="6"/>
  </w:num>
  <w:num w:numId="12">
    <w:abstractNumId w:val="10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D5"/>
    <w:rsid w:val="00101C15"/>
    <w:rsid w:val="001A3949"/>
    <w:rsid w:val="00304E25"/>
    <w:rsid w:val="00323C11"/>
    <w:rsid w:val="00433439"/>
    <w:rsid w:val="00752C74"/>
    <w:rsid w:val="008B1FBA"/>
    <w:rsid w:val="00BA39D5"/>
    <w:rsid w:val="00D76FCA"/>
    <w:rsid w:val="00D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A847F"/>
  <w15:chartTrackingRefBased/>
  <w15:docId w15:val="{41FAC07A-8906-4B16-B87C-631902640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76F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76F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76F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F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76F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76FC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76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6FCA"/>
    <w:rPr>
      <w:b/>
      <w:bCs/>
    </w:rPr>
  </w:style>
  <w:style w:type="character" w:styleId="Emphasis">
    <w:name w:val="Emphasis"/>
    <w:basedOn w:val="DefaultParagraphFont"/>
    <w:uiPriority w:val="20"/>
    <w:qFormat/>
    <w:rsid w:val="00D76F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63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28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45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72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37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949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086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258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703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027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39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Alison Lang</dc:creator>
  <cp:keywords/>
  <dc:description/>
  <cp:lastModifiedBy>Barton, Alison Lang</cp:lastModifiedBy>
  <cp:revision>3</cp:revision>
  <cp:lastPrinted>2026-09-22T16:49:00Z</cp:lastPrinted>
  <dcterms:created xsi:type="dcterms:W3CDTF">2026-09-24T20:05:00Z</dcterms:created>
  <dcterms:modified xsi:type="dcterms:W3CDTF">2026-09-24T20:07:00Z</dcterms:modified>
</cp:coreProperties>
</file>