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F0468" w14:textId="77777777" w:rsidR="00402AB1" w:rsidRDefault="00402AB1" w:rsidP="00402AB1">
      <w:pPr>
        <w:pStyle w:val="Default"/>
      </w:pPr>
    </w:p>
    <w:p w14:paraId="1DE8D430" w14:textId="43EE4CFA" w:rsidR="00402AB1" w:rsidRDefault="00402AB1" w:rsidP="00402AB1">
      <w:pPr>
        <w:pStyle w:val="Default"/>
        <w:jc w:val="center"/>
        <w:rPr>
          <w:sz w:val="28"/>
          <w:szCs w:val="28"/>
        </w:rPr>
      </w:pPr>
      <w:r w:rsidRPr="00402AB1">
        <w:rPr>
          <w:sz w:val="28"/>
          <w:szCs w:val="28"/>
        </w:rPr>
        <w:t>A</w:t>
      </w:r>
      <w:r>
        <w:rPr>
          <w:sz w:val="28"/>
          <w:szCs w:val="28"/>
        </w:rPr>
        <w:t>BSTRACT</w:t>
      </w:r>
    </w:p>
    <w:p w14:paraId="5D147825" w14:textId="77777777" w:rsidR="00402AB1" w:rsidRPr="00402AB1" w:rsidRDefault="00402AB1" w:rsidP="00402AB1">
      <w:pPr>
        <w:pStyle w:val="Default"/>
        <w:jc w:val="center"/>
        <w:rPr>
          <w:sz w:val="28"/>
          <w:szCs w:val="28"/>
        </w:rPr>
      </w:pPr>
    </w:p>
    <w:p w14:paraId="0820F714" w14:textId="482A9442" w:rsidR="00402AB1" w:rsidRDefault="00402AB1" w:rsidP="00402AB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A Phenomenological Study of Community College Student Perceptions on Program Completion and Motivation</w:t>
      </w:r>
    </w:p>
    <w:p w14:paraId="6A2B8E40" w14:textId="77777777" w:rsidR="00402AB1" w:rsidRDefault="00402AB1" w:rsidP="00402AB1">
      <w:pPr>
        <w:pStyle w:val="Default"/>
        <w:jc w:val="center"/>
        <w:rPr>
          <w:sz w:val="23"/>
          <w:szCs w:val="23"/>
        </w:rPr>
      </w:pPr>
    </w:p>
    <w:p w14:paraId="73B3723C" w14:textId="248685CA" w:rsidR="00402AB1" w:rsidRDefault="00402AB1" w:rsidP="00402AB1">
      <w:pPr>
        <w:pStyle w:val="Default"/>
        <w:jc w:val="center"/>
        <w:rPr>
          <w:sz w:val="23"/>
          <w:szCs w:val="23"/>
        </w:rPr>
      </w:pPr>
      <w:proofErr w:type="gramStart"/>
      <w:r>
        <w:rPr>
          <w:sz w:val="23"/>
          <w:szCs w:val="23"/>
        </w:rPr>
        <w:t>by</w:t>
      </w:r>
      <w:proofErr w:type="gramEnd"/>
    </w:p>
    <w:p w14:paraId="46325BF0" w14:textId="57C759BE" w:rsidR="00402AB1" w:rsidRDefault="00402AB1" w:rsidP="00402AB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Jessica Mills</w:t>
      </w:r>
    </w:p>
    <w:p w14:paraId="270D1A7B" w14:textId="63051AFE" w:rsidR="008369D4" w:rsidRPr="00526EB2" w:rsidRDefault="00402AB1" w:rsidP="00402AB1">
      <w:pPr>
        <w:ind w:left="2160" w:firstLine="720"/>
        <w:jc w:val="center"/>
        <w:rPr>
          <w:b/>
          <w:bCs/>
        </w:rPr>
      </w:pPr>
      <w:r>
        <w:rPr>
          <w:b/>
          <w:bCs/>
        </w:rPr>
        <w:t xml:space="preserve">                     </w:t>
      </w:r>
    </w:p>
    <w:p w14:paraId="3CBDACD0" w14:textId="5EB1A568" w:rsidR="008369D4" w:rsidRDefault="008369D4" w:rsidP="008369D4">
      <w:r w:rsidRPr="6E7F69B4">
        <w:rPr>
          <w:rFonts w:eastAsia="Times New Roman" w:cs="Times New Roman"/>
        </w:rPr>
        <w:t>This study focused on wha</w:t>
      </w:r>
      <w:r>
        <w:rPr>
          <w:rFonts w:eastAsia="Times New Roman" w:cs="Times New Roman"/>
        </w:rPr>
        <w:t>t ke</w:t>
      </w:r>
      <w:r w:rsidR="00C10DED">
        <w:rPr>
          <w:rFonts w:eastAsia="Times New Roman" w:cs="Times New Roman"/>
        </w:rPr>
        <w:t xml:space="preserve">eps </w:t>
      </w:r>
      <w:r w:rsidRPr="6E7F69B4">
        <w:rPr>
          <w:rFonts w:eastAsia="Times New Roman" w:cs="Times New Roman"/>
        </w:rPr>
        <w:t>community college students motivated to complete their associat</w:t>
      </w:r>
      <w:r>
        <w:rPr>
          <w:rFonts w:eastAsia="Times New Roman" w:cs="Times New Roman"/>
        </w:rPr>
        <w:t xml:space="preserve">e </w:t>
      </w:r>
      <w:r w:rsidRPr="6E7F69B4">
        <w:rPr>
          <w:rFonts w:eastAsia="Times New Roman" w:cs="Times New Roman"/>
        </w:rPr>
        <w:t xml:space="preserve">degree, certificate, or program of study. Retention in higher education and specifically in community college is a concern. Community college students face unique challenges other students in higher education do not experience. These students typically have family, financial, workplace, and other burdens that make the completion of a degree, certificate, or program of study more of </w:t>
      </w:r>
      <w:r>
        <w:rPr>
          <w:rFonts w:eastAsia="Times New Roman" w:cs="Times New Roman"/>
        </w:rPr>
        <w:t>an obstacle.</w:t>
      </w:r>
      <w:r w:rsidRPr="6E7F69B4">
        <w:rPr>
          <w:rFonts w:eastAsia="Times New Roman" w:cs="Times New Roman"/>
        </w:rPr>
        <w:t xml:space="preserve"> These issues, along with community colleges being commuter schools, exacerbate students’ strugg</w:t>
      </w:r>
      <w:r>
        <w:rPr>
          <w:rFonts w:eastAsia="Times New Roman" w:cs="Times New Roman"/>
        </w:rPr>
        <w:t>les</w:t>
      </w:r>
      <w:r w:rsidRPr="6E7F69B4">
        <w:rPr>
          <w:rFonts w:eastAsia="Times New Roman" w:cs="Times New Roman"/>
        </w:rPr>
        <w:t xml:space="preserve"> to finish</w:t>
      </w:r>
      <w:r w:rsidR="003A69CA">
        <w:rPr>
          <w:rFonts w:eastAsia="Times New Roman" w:cs="Times New Roman"/>
        </w:rPr>
        <w:t xml:space="preserve"> and </w:t>
      </w:r>
      <w:r w:rsidRPr="6E7F69B4">
        <w:rPr>
          <w:rFonts w:eastAsia="Times New Roman" w:cs="Times New Roman"/>
        </w:rPr>
        <w:t>find their place</w:t>
      </w:r>
      <w:r>
        <w:rPr>
          <w:rFonts w:eastAsia="Times New Roman" w:cs="Times New Roman"/>
        </w:rPr>
        <w:t>. Twelve</w:t>
      </w:r>
      <w:r>
        <w:t xml:space="preserve"> former community college students were interviewed. </w:t>
      </w:r>
      <w:r w:rsidR="000A1F03">
        <w:t>The r</w:t>
      </w:r>
      <w:r>
        <w:t>esearcher also investigated community college student life</w:t>
      </w:r>
      <w:r w:rsidR="00997B74">
        <w:t xml:space="preserve"> and </w:t>
      </w:r>
      <w:r>
        <w:t xml:space="preserve">community college history. This enabled the researcher to present a bigger picture of the community college environment. </w:t>
      </w:r>
      <w:r w:rsidRPr="00B61EC6">
        <w:t xml:space="preserve">A phenomenological thematic approach utilizing coding and synthesizing was used to analyze the data. </w:t>
      </w:r>
      <w:r>
        <w:t>Results showed persistence is a complex and dynamic process influenced by motivational purpose, institutional and individual relationships, and the ability to overcome external stressors. Themes covered f</w:t>
      </w:r>
      <w:r w:rsidR="00F658D0">
        <w:t>ive</w:t>
      </w:r>
      <w:r>
        <w:t xml:space="preserve"> areas of </w:t>
      </w:r>
      <w:r w:rsidRPr="00B61EC6">
        <w:t>concern:</w:t>
      </w:r>
      <w:r>
        <w:t xml:space="preserve"> Motivation</w:t>
      </w:r>
      <w:r w:rsidR="00362E22">
        <w:t xml:space="preserve">, </w:t>
      </w:r>
      <w:r w:rsidR="00A17544">
        <w:t>p</w:t>
      </w:r>
      <w:r>
        <w:t xml:space="preserve">urpose, supportive relationships, coping with external demands, and the art of self-regulation strategies.  </w:t>
      </w:r>
    </w:p>
    <w:p w14:paraId="539B7004" w14:textId="77777777" w:rsidR="008369D4" w:rsidRDefault="008369D4" w:rsidP="008369D4"/>
    <w:p w14:paraId="0D253C19" w14:textId="77777777" w:rsidR="008369D4" w:rsidRDefault="008369D4" w:rsidP="008369D4"/>
    <w:p w14:paraId="687F3B1C" w14:textId="77777777" w:rsidR="008369D4" w:rsidRPr="001A47CC" w:rsidRDefault="008369D4" w:rsidP="008369D4">
      <w:pPr>
        <w:ind w:firstLine="720"/>
        <w:rPr>
          <w:rFonts w:cs="Times New Roman"/>
          <w:szCs w:val="24"/>
        </w:rPr>
      </w:pPr>
      <w:r w:rsidRPr="00526EB2">
        <w:rPr>
          <w:rFonts w:cs="Times New Roman"/>
          <w:i/>
          <w:iCs/>
          <w:szCs w:val="24"/>
        </w:rPr>
        <w:t>Keywords</w:t>
      </w:r>
      <w:r w:rsidRPr="001A47CC">
        <w:rPr>
          <w:rFonts w:cs="Times New Roman"/>
          <w:szCs w:val="24"/>
        </w:rPr>
        <w:t xml:space="preserve">: </w:t>
      </w:r>
      <w:r>
        <w:rPr>
          <w:rFonts w:cs="Times New Roman"/>
          <w:szCs w:val="24"/>
        </w:rPr>
        <w:t>Community college, retention</w:t>
      </w:r>
    </w:p>
    <w:p w14:paraId="740B8B91" w14:textId="77777777" w:rsidR="008369D4" w:rsidRDefault="008369D4" w:rsidP="008369D4"/>
    <w:p w14:paraId="79F6372D" w14:textId="77777777" w:rsidR="008369D4" w:rsidRDefault="008369D4" w:rsidP="008369D4">
      <w:pPr>
        <w:spacing w:after="160"/>
        <w:rPr>
          <w:rFonts w:eastAsiaTheme="majorEastAsia" w:cstheme="majorBidi"/>
          <w:caps/>
          <w:color w:val="000000" w:themeColor="text1"/>
          <w:szCs w:val="32"/>
        </w:rPr>
      </w:pPr>
    </w:p>
    <w:p w14:paraId="2BC34230" w14:textId="5A93CF01" w:rsidR="008A6BDD" w:rsidRPr="008369D4" w:rsidRDefault="008A6BDD" w:rsidP="008369D4">
      <w:pPr>
        <w:spacing w:after="160"/>
        <w:rPr>
          <w:rFonts w:eastAsiaTheme="majorEastAsia" w:cstheme="majorBidi"/>
          <w:caps/>
          <w:color w:val="000000" w:themeColor="text1"/>
          <w:szCs w:val="32"/>
        </w:rPr>
      </w:pPr>
    </w:p>
    <w:sectPr w:rsidR="008A6BDD" w:rsidRPr="008369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9D4"/>
    <w:rsid w:val="000A1F03"/>
    <w:rsid w:val="002A5543"/>
    <w:rsid w:val="00331671"/>
    <w:rsid w:val="003369FF"/>
    <w:rsid w:val="00355D1B"/>
    <w:rsid w:val="00362E22"/>
    <w:rsid w:val="003A69CA"/>
    <w:rsid w:val="003C1729"/>
    <w:rsid w:val="00402AB1"/>
    <w:rsid w:val="00811920"/>
    <w:rsid w:val="00821A8E"/>
    <w:rsid w:val="008369D4"/>
    <w:rsid w:val="008A6BDD"/>
    <w:rsid w:val="00997B74"/>
    <w:rsid w:val="009F0729"/>
    <w:rsid w:val="00A17544"/>
    <w:rsid w:val="00C10DED"/>
    <w:rsid w:val="00DF1284"/>
    <w:rsid w:val="00F6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D7F9E"/>
  <w15:chartTrackingRefBased/>
  <w15:docId w15:val="{1EC2D106-1B9E-4F9C-A13B-FEEF3EAD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369D4"/>
    <w:pPr>
      <w:spacing w:after="0" w:line="48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69D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9D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9D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9D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9D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9D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9D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9D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9D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9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9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36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9D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36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9D4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36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9D4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369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9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9D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02AB1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Mills</dc:creator>
  <cp:keywords/>
  <dc:description/>
  <cp:lastModifiedBy>Pamela Scott</cp:lastModifiedBy>
  <cp:revision>2</cp:revision>
  <dcterms:created xsi:type="dcterms:W3CDTF">2026-07-22T13:19:00Z</dcterms:created>
  <dcterms:modified xsi:type="dcterms:W3CDTF">2026-07-22T13:19:00Z</dcterms:modified>
</cp:coreProperties>
</file>