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267BE" w14:textId="77777777" w:rsidR="00814D39" w:rsidRPr="00814D39" w:rsidRDefault="00814D39" w:rsidP="00814D39">
      <w:pPr>
        <w:jc w:val="center"/>
        <w:rPr>
          <w:rFonts w:ascii="Times New Roman" w:hAnsi="Times New Roman" w:cs="Times New Roman"/>
          <w:b/>
        </w:rPr>
      </w:pPr>
      <w:bookmarkStart w:id="0" w:name="_GoBack"/>
      <w:bookmarkEnd w:id="0"/>
      <w:r>
        <w:rPr>
          <w:rFonts w:ascii="Times New Roman" w:hAnsi="Times New Roman" w:cs="Times New Roman"/>
          <w:b/>
          <w:sz w:val="28"/>
        </w:rPr>
        <w:t>Honors-in-Discipline P</w:t>
      </w:r>
      <w:r w:rsidRPr="00814D39">
        <w:rPr>
          <w:rFonts w:ascii="Times New Roman" w:hAnsi="Times New Roman" w:cs="Times New Roman"/>
          <w:b/>
          <w:sz w:val="28"/>
        </w:rPr>
        <w:t xml:space="preserve">rogram of </w:t>
      </w:r>
      <w:r>
        <w:rPr>
          <w:rFonts w:ascii="Times New Roman" w:hAnsi="Times New Roman" w:cs="Times New Roman"/>
          <w:b/>
          <w:sz w:val="28"/>
        </w:rPr>
        <w:t>S</w:t>
      </w:r>
      <w:r w:rsidRPr="00814D39">
        <w:rPr>
          <w:rFonts w:ascii="Times New Roman" w:hAnsi="Times New Roman" w:cs="Times New Roman"/>
          <w:b/>
          <w:sz w:val="28"/>
        </w:rPr>
        <w:t>tudy</w:t>
      </w:r>
      <w:r>
        <w:rPr>
          <w:rFonts w:ascii="Times New Roman" w:hAnsi="Times New Roman" w:cs="Times New Roman"/>
          <w:b/>
          <w:sz w:val="28"/>
        </w:rPr>
        <w:t>:</w:t>
      </w:r>
      <w:r w:rsidRPr="00814D39">
        <w:rPr>
          <w:rFonts w:ascii="Times New Roman" w:hAnsi="Times New Roman" w:cs="Times New Roman"/>
          <w:b/>
          <w:sz w:val="28"/>
        </w:rPr>
        <w:t xml:space="preserve"> Early Childhood Education</w:t>
      </w:r>
    </w:p>
    <w:p w14:paraId="3A32C19C" w14:textId="77777777" w:rsidR="00814D39" w:rsidRPr="00A93693" w:rsidRDefault="00814D39" w:rsidP="00814D39">
      <w:pPr>
        <w:pStyle w:val="ListParagraph"/>
        <w:numPr>
          <w:ilvl w:val="0"/>
          <w:numId w:val="1"/>
        </w:numPr>
        <w:rPr>
          <w:rFonts w:ascii="Times New Roman" w:hAnsi="Times New Roman" w:cs="Times New Roman"/>
          <w:b/>
        </w:rPr>
      </w:pPr>
      <w:r w:rsidRPr="00A93693">
        <w:rPr>
          <w:rFonts w:ascii="Times New Roman" w:hAnsi="Times New Roman" w:cs="Times New Roman"/>
          <w:b/>
        </w:rPr>
        <w:t>Academic Program of Study:</w:t>
      </w:r>
    </w:p>
    <w:p w14:paraId="483A527E"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br/>
        <w:t>The Honors-in-Discipline program of study for Early Childhood Education will consist of 18 credit hours taken from among a selection of 27 credit hours of offered honors-level courses. Due to an anticipated small number of enrollees for the first few years, all courses will be offered as honors-enriched.</w:t>
      </w:r>
    </w:p>
    <w:p w14:paraId="007B76EE" w14:textId="77777777" w:rsidR="00814D39" w:rsidRDefault="00814D39" w:rsidP="00814D39">
      <w:pPr>
        <w:pStyle w:val="ListParagraph"/>
        <w:ind w:left="1080"/>
        <w:rPr>
          <w:rFonts w:ascii="Times New Roman" w:hAnsi="Times New Roman" w:cs="Times New Roman"/>
        </w:rPr>
      </w:pPr>
    </w:p>
    <w:p w14:paraId="1B8E430F"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t>The courses proposed for the program of study are outlined below:</w:t>
      </w:r>
    </w:p>
    <w:p w14:paraId="3BAF4B93" w14:textId="77777777" w:rsidR="00814D39" w:rsidRDefault="00814D39" w:rsidP="00814D39">
      <w:pPr>
        <w:pStyle w:val="ListParagraph"/>
        <w:ind w:left="1080"/>
        <w:rPr>
          <w:rFonts w:ascii="Times New Roman" w:hAnsi="Times New Roman" w:cs="Times New Roman"/>
        </w:rPr>
      </w:pPr>
    </w:p>
    <w:p w14:paraId="4EF3236D" w14:textId="77777777" w:rsidR="00814D39" w:rsidRPr="001E4EA4" w:rsidRDefault="00814D39" w:rsidP="00814D39">
      <w:pPr>
        <w:pStyle w:val="ListParagraph"/>
        <w:ind w:left="0"/>
        <w:rPr>
          <w:rFonts w:ascii="Times New Roman" w:hAnsi="Times New Roman" w:cs="Times New Roman"/>
        </w:rPr>
      </w:pPr>
      <w:r>
        <w:rPr>
          <w:rFonts w:ascii="Times New Roman" w:hAnsi="Times New Roman" w:cs="Times New Roman"/>
        </w:rPr>
        <w:t>L</w:t>
      </w:r>
      <w:r w:rsidRPr="001E4EA4">
        <w:rPr>
          <w:rFonts w:ascii="Times New Roman" w:hAnsi="Times New Roman" w:cs="Times New Roman"/>
        </w:rPr>
        <w:t>icensure Program</w:t>
      </w:r>
    </w:p>
    <w:tbl>
      <w:tblPr>
        <w:tblStyle w:val="TableGrid"/>
        <w:tblW w:w="8910" w:type="dxa"/>
        <w:tblInd w:w="468" w:type="dxa"/>
        <w:tblLayout w:type="fixed"/>
        <w:tblLook w:val="04A0" w:firstRow="1" w:lastRow="0" w:firstColumn="1" w:lastColumn="0" w:noHBand="0" w:noVBand="1"/>
      </w:tblPr>
      <w:tblGrid>
        <w:gridCol w:w="991"/>
        <w:gridCol w:w="4589"/>
        <w:gridCol w:w="1170"/>
        <w:gridCol w:w="1080"/>
        <w:gridCol w:w="1080"/>
      </w:tblGrid>
      <w:tr w:rsidR="00814D39" w14:paraId="5EB85369" w14:textId="77777777" w:rsidTr="007E72AE">
        <w:trPr>
          <w:trHeight w:val="413"/>
        </w:trPr>
        <w:tc>
          <w:tcPr>
            <w:tcW w:w="991" w:type="dxa"/>
            <w:tcBorders>
              <w:top w:val="single" w:sz="4" w:space="0" w:color="auto"/>
              <w:left w:val="single" w:sz="4" w:space="0" w:color="auto"/>
              <w:bottom w:val="single" w:sz="4" w:space="0" w:color="auto"/>
              <w:right w:val="single" w:sz="4" w:space="0" w:color="auto"/>
            </w:tcBorders>
          </w:tcPr>
          <w:p w14:paraId="60A2E6A9" w14:textId="77777777" w:rsidR="00814D39" w:rsidRDefault="00814D39" w:rsidP="007E72AE"/>
        </w:tc>
        <w:tc>
          <w:tcPr>
            <w:tcW w:w="4589" w:type="dxa"/>
            <w:tcBorders>
              <w:top w:val="single" w:sz="4" w:space="0" w:color="auto"/>
              <w:left w:val="single" w:sz="4" w:space="0" w:color="auto"/>
              <w:bottom w:val="single" w:sz="4" w:space="0" w:color="auto"/>
              <w:right w:val="single" w:sz="4" w:space="0" w:color="auto"/>
            </w:tcBorders>
            <w:hideMark/>
          </w:tcPr>
          <w:p w14:paraId="6477C7F8" w14:textId="77777777" w:rsidR="00814D39" w:rsidRDefault="00814D39" w:rsidP="007E72AE">
            <w:r>
              <w:t>Course &amp; Title</w:t>
            </w:r>
          </w:p>
        </w:tc>
        <w:tc>
          <w:tcPr>
            <w:tcW w:w="1170" w:type="dxa"/>
            <w:tcBorders>
              <w:top w:val="single" w:sz="4" w:space="0" w:color="auto"/>
              <w:left w:val="single" w:sz="4" w:space="0" w:color="auto"/>
              <w:bottom w:val="single" w:sz="4" w:space="0" w:color="auto"/>
              <w:right w:val="single" w:sz="4" w:space="0" w:color="auto"/>
            </w:tcBorders>
            <w:hideMark/>
          </w:tcPr>
          <w:p w14:paraId="623F687B" w14:textId="77777777" w:rsidR="00814D39" w:rsidRPr="00170E93" w:rsidRDefault="00814D39" w:rsidP="007E72AE">
            <w:pPr>
              <w:jc w:val="center"/>
              <w:rPr>
                <w:sz w:val="20"/>
                <w:szCs w:val="20"/>
              </w:rPr>
            </w:pPr>
            <w:r w:rsidRPr="00170E93">
              <w:rPr>
                <w:sz w:val="20"/>
                <w:szCs w:val="20"/>
              </w:rPr>
              <w:t>Hours</w:t>
            </w:r>
          </w:p>
        </w:tc>
        <w:tc>
          <w:tcPr>
            <w:tcW w:w="1080" w:type="dxa"/>
            <w:tcBorders>
              <w:top w:val="single" w:sz="4" w:space="0" w:color="auto"/>
              <w:left w:val="single" w:sz="4" w:space="0" w:color="auto"/>
              <w:bottom w:val="single" w:sz="4" w:space="0" w:color="auto"/>
              <w:right w:val="single" w:sz="4" w:space="0" w:color="auto"/>
            </w:tcBorders>
          </w:tcPr>
          <w:p w14:paraId="35982C66" w14:textId="77777777" w:rsidR="00814D39" w:rsidRPr="00170E93" w:rsidRDefault="00814D39" w:rsidP="007E72AE">
            <w:pPr>
              <w:jc w:val="center"/>
              <w:rPr>
                <w:sz w:val="20"/>
                <w:szCs w:val="20"/>
              </w:rPr>
            </w:pPr>
            <w:r w:rsidRPr="00170E93">
              <w:rPr>
                <w:sz w:val="20"/>
                <w:szCs w:val="20"/>
              </w:rPr>
              <w:t>Total Required Hours</w:t>
            </w:r>
          </w:p>
        </w:tc>
        <w:tc>
          <w:tcPr>
            <w:tcW w:w="1080" w:type="dxa"/>
            <w:tcBorders>
              <w:top w:val="single" w:sz="4" w:space="0" w:color="auto"/>
              <w:left w:val="single" w:sz="4" w:space="0" w:color="auto"/>
              <w:bottom w:val="single" w:sz="4" w:space="0" w:color="auto"/>
              <w:right w:val="single" w:sz="4" w:space="0" w:color="auto"/>
            </w:tcBorders>
          </w:tcPr>
          <w:p w14:paraId="29EC063E" w14:textId="77777777" w:rsidR="00814D39" w:rsidRPr="00170E93" w:rsidRDefault="00814D39" w:rsidP="007E72AE">
            <w:pPr>
              <w:jc w:val="center"/>
              <w:rPr>
                <w:sz w:val="20"/>
                <w:szCs w:val="20"/>
              </w:rPr>
            </w:pPr>
            <w:r w:rsidRPr="00170E93">
              <w:rPr>
                <w:sz w:val="20"/>
                <w:szCs w:val="20"/>
              </w:rPr>
              <w:t>Required Hours: Running Total</w:t>
            </w:r>
          </w:p>
        </w:tc>
      </w:tr>
      <w:tr w:rsidR="00814D39" w14:paraId="2ED51709" w14:textId="77777777" w:rsidTr="007E72AE">
        <w:tc>
          <w:tcPr>
            <w:tcW w:w="991" w:type="dxa"/>
            <w:vMerge w:val="restart"/>
            <w:tcBorders>
              <w:top w:val="single" w:sz="4" w:space="0" w:color="auto"/>
              <w:left w:val="single" w:sz="4" w:space="0" w:color="auto"/>
              <w:right w:val="single" w:sz="4" w:space="0" w:color="auto"/>
            </w:tcBorders>
            <w:hideMark/>
          </w:tcPr>
          <w:p w14:paraId="6064C9A5" w14:textId="77777777" w:rsidR="00814D39" w:rsidRDefault="00814D39" w:rsidP="007E72AE">
            <w:pPr>
              <w:rPr>
                <w:sz w:val="18"/>
                <w:szCs w:val="18"/>
              </w:rPr>
            </w:pPr>
          </w:p>
          <w:p w14:paraId="1598AB5E" w14:textId="77777777" w:rsidR="00814D39" w:rsidRDefault="00814D39" w:rsidP="007E72AE">
            <w:pPr>
              <w:rPr>
                <w:sz w:val="18"/>
                <w:szCs w:val="18"/>
              </w:rPr>
            </w:pPr>
            <w:r>
              <w:rPr>
                <w:sz w:val="18"/>
                <w:szCs w:val="18"/>
              </w:rPr>
              <w:t xml:space="preserve">Select 1* </w:t>
            </w:r>
          </w:p>
        </w:tc>
        <w:tc>
          <w:tcPr>
            <w:tcW w:w="4589" w:type="dxa"/>
            <w:tcBorders>
              <w:top w:val="single" w:sz="4" w:space="0" w:color="auto"/>
              <w:left w:val="single" w:sz="4" w:space="0" w:color="auto"/>
              <w:bottom w:val="single" w:sz="4" w:space="0" w:color="auto"/>
              <w:right w:val="single" w:sz="4" w:space="0" w:color="auto"/>
            </w:tcBorders>
            <w:hideMark/>
          </w:tcPr>
          <w:p w14:paraId="1CF2E242" w14:textId="77777777" w:rsidR="00814D39" w:rsidRDefault="00814D39" w:rsidP="007E72AE">
            <w:pPr>
              <w:rPr>
                <w:sz w:val="18"/>
                <w:szCs w:val="18"/>
              </w:rPr>
            </w:pPr>
            <w:r>
              <w:rPr>
                <w:sz w:val="18"/>
                <w:szCs w:val="18"/>
              </w:rPr>
              <w:t xml:space="preserve">ECED 2110-088- Infant/Child/Toddler Development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DEBECB"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784A29CA"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5032257D" w14:textId="77777777" w:rsidR="00814D39" w:rsidRDefault="00814D39" w:rsidP="007E72AE">
            <w:pPr>
              <w:jc w:val="center"/>
              <w:rPr>
                <w:sz w:val="18"/>
                <w:szCs w:val="18"/>
              </w:rPr>
            </w:pPr>
          </w:p>
        </w:tc>
      </w:tr>
      <w:tr w:rsidR="00814D39" w14:paraId="451CC718" w14:textId="77777777" w:rsidTr="007E72AE">
        <w:tc>
          <w:tcPr>
            <w:tcW w:w="991" w:type="dxa"/>
            <w:vMerge/>
            <w:tcBorders>
              <w:left w:val="single" w:sz="4" w:space="0" w:color="auto"/>
              <w:right w:val="single" w:sz="4" w:space="0" w:color="auto"/>
            </w:tcBorders>
            <w:vAlign w:val="center"/>
            <w:hideMark/>
          </w:tcPr>
          <w:p w14:paraId="3FE179F4"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48105CA2" w14:textId="77777777" w:rsidR="00814D39" w:rsidRDefault="00814D39" w:rsidP="007E72AE">
            <w:pPr>
              <w:rPr>
                <w:sz w:val="18"/>
                <w:szCs w:val="18"/>
              </w:rPr>
            </w:pPr>
            <w:r>
              <w:rPr>
                <w:sz w:val="18"/>
                <w:szCs w:val="18"/>
              </w:rPr>
              <w:t>SRVL 1020-088 – Introduction to Service-Learning in the Community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BE8845"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467E9B9A" w14:textId="77777777" w:rsidR="00814D39" w:rsidRDefault="00814D39" w:rsidP="007E72AE">
            <w:pPr>
              <w:jc w:val="center"/>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224494D" w14:textId="77777777" w:rsidR="00814D39" w:rsidRDefault="00814D39" w:rsidP="007E72AE">
            <w:pPr>
              <w:jc w:val="center"/>
              <w:rPr>
                <w:color w:val="0070C0"/>
                <w:sz w:val="18"/>
                <w:szCs w:val="18"/>
              </w:rPr>
            </w:pPr>
          </w:p>
        </w:tc>
      </w:tr>
      <w:tr w:rsidR="00814D39" w14:paraId="3BDFE5BD" w14:textId="77777777" w:rsidTr="007E72AE">
        <w:trPr>
          <w:trHeight w:val="152"/>
        </w:trPr>
        <w:tc>
          <w:tcPr>
            <w:tcW w:w="991" w:type="dxa"/>
            <w:vMerge/>
            <w:tcBorders>
              <w:left w:val="single" w:sz="4" w:space="0" w:color="auto"/>
              <w:bottom w:val="single" w:sz="12" w:space="0" w:color="auto"/>
              <w:right w:val="single" w:sz="4" w:space="0" w:color="auto"/>
            </w:tcBorders>
          </w:tcPr>
          <w:p w14:paraId="7C0EBF6E" w14:textId="77777777" w:rsidR="00814D39" w:rsidRDefault="00814D39" w:rsidP="007E72AE">
            <w:pPr>
              <w:rPr>
                <w:sz w:val="18"/>
                <w:szCs w:val="18"/>
              </w:rPr>
            </w:pPr>
          </w:p>
        </w:tc>
        <w:tc>
          <w:tcPr>
            <w:tcW w:w="4589" w:type="dxa"/>
            <w:tcBorders>
              <w:top w:val="single" w:sz="4" w:space="0" w:color="auto"/>
              <w:left w:val="single" w:sz="4" w:space="0" w:color="auto"/>
              <w:bottom w:val="single" w:sz="12" w:space="0" w:color="auto"/>
              <w:right w:val="single" w:sz="4" w:space="0" w:color="auto"/>
            </w:tcBorders>
          </w:tcPr>
          <w:p w14:paraId="5CD2DC64" w14:textId="77777777" w:rsidR="00814D39" w:rsidRDefault="00814D39" w:rsidP="007E72AE">
            <w:pPr>
              <w:rPr>
                <w:sz w:val="18"/>
                <w:szCs w:val="18"/>
              </w:rPr>
            </w:pPr>
          </w:p>
        </w:tc>
        <w:tc>
          <w:tcPr>
            <w:tcW w:w="1170" w:type="dxa"/>
            <w:tcBorders>
              <w:top w:val="single" w:sz="4" w:space="0" w:color="auto"/>
              <w:left w:val="single" w:sz="4" w:space="0" w:color="auto"/>
              <w:bottom w:val="single" w:sz="12" w:space="0" w:color="auto"/>
              <w:right w:val="single" w:sz="4" w:space="0" w:color="auto"/>
            </w:tcBorders>
            <w:vAlign w:val="center"/>
          </w:tcPr>
          <w:p w14:paraId="205DC4DE"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12" w:space="0" w:color="auto"/>
              <w:right w:val="single" w:sz="4" w:space="0" w:color="auto"/>
            </w:tcBorders>
            <w:vAlign w:val="center"/>
          </w:tcPr>
          <w:p w14:paraId="485638A3"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12" w:space="0" w:color="auto"/>
              <w:right w:val="single" w:sz="4" w:space="0" w:color="auto"/>
            </w:tcBorders>
            <w:vAlign w:val="center"/>
          </w:tcPr>
          <w:p w14:paraId="2EC7A3B3" w14:textId="77777777" w:rsidR="00814D39" w:rsidRDefault="00814D39" w:rsidP="007E72AE">
            <w:pPr>
              <w:jc w:val="center"/>
              <w:rPr>
                <w:sz w:val="18"/>
                <w:szCs w:val="18"/>
              </w:rPr>
            </w:pPr>
            <w:r>
              <w:rPr>
                <w:sz w:val="18"/>
                <w:szCs w:val="18"/>
              </w:rPr>
              <w:t>3</w:t>
            </w:r>
          </w:p>
        </w:tc>
      </w:tr>
      <w:tr w:rsidR="00814D39" w14:paraId="2C2A2391" w14:textId="77777777" w:rsidTr="007E72AE">
        <w:trPr>
          <w:trHeight w:val="152"/>
        </w:trPr>
        <w:tc>
          <w:tcPr>
            <w:tcW w:w="991" w:type="dxa"/>
            <w:vMerge w:val="restart"/>
            <w:tcBorders>
              <w:top w:val="single" w:sz="12" w:space="0" w:color="auto"/>
              <w:left w:val="single" w:sz="4" w:space="0" w:color="auto"/>
              <w:right w:val="single" w:sz="4" w:space="0" w:color="auto"/>
            </w:tcBorders>
            <w:hideMark/>
          </w:tcPr>
          <w:p w14:paraId="177D6A17" w14:textId="77777777" w:rsidR="00814D39" w:rsidRDefault="00814D39" w:rsidP="007E72AE">
            <w:pPr>
              <w:rPr>
                <w:sz w:val="18"/>
                <w:szCs w:val="18"/>
              </w:rPr>
            </w:pPr>
          </w:p>
          <w:p w14:paraId="415BB372" w14:textId="77777777" w:rsidR="00814D39" w:rsidRDefault="00814D39" w:rsidP="007E72AE">
            <w:pPr>
              <w:rPr>
                <w:sz w:val="18"/>
                <w:szCs w:val="18"/>
              </w:rPr>
            </w:pPr>
            <w:r>
              <w:rPr>
                <w:sz w:val="18"/>
                <w:szCs w:val="18"/>
              </w:rPr>
              <w:t xml:space="preserve">Select 2 </w:t>
            </w:r>
          </w:p>
        </w:tc>
        <w:tc>
          <w:tcPr>
            <w:tcW w:w="4589" w:type="dxa"/>
            <w:tcBorders>
              <w:top w:val="single" w:sz="12" w:space="0" w:color="auto"/>
              <w:left w:val="single" w:sz="4" w:space="0" w:color="auto"/>
              <w:bottom w:val="single" w:sz="4" w:space="0" w:color="auto"/>
              <w:right w:val="single" w:sz="4" w:space="0" w:color="auto"/>
            </w:tcBorders>
            <w:hideMark/>
          </w:tcPr>
          <w:p w14:paraId="75FFF401" w14:textId="77777777" w:rsidR="00814D39" w:rsidRDefault="00814D39" w:rsidP="007E72AE">
            <w:pPr>
              <w:rPr>
                <w:sz w:val="18"/>
                <w:szCs w:val="18"/>
              </w:rPr>
            </w:pPr>
            <w:r>
              <w:rPr>
                <w:sz w:val="18"/>
                <w:szCs w:val="18"/>
              </w:rPr>
              <w:t>ECED 3140-088 – Guiding Young Children</w:t>
            </w:r>
          </w:p>
        </w:tc>
        <w:tc>
          <w:tcPr>
            <w:tcW w:w="1170" w:type="dxa"/>
            <w:tcBorders>
              <w:top w:val="single" w:sz="12" w:space="0" w:color="auto"/>
              <w:left w:val="single" w:sz="4" w:space="0" w:color="auto"/>
              <w:bottom w:val="single" w:sz="4" w:space="0" w:color="auto"/>
              <w:right w:val="single" w:sz="4" w:space="0" w:color="auto"/>
            </w:tcBorders>
            <w:vAlign w:val="center"/>
            <w:hideMark/>
          </w:tcPr>
          <w:p w14:paraId="7740B129" w14:textId="77777777" w:rsidR="00814D39" w:rsidRDefault="00814D39" w:rsidP="007E72AE">
            <w:pPr>
              <w:jc w:val="center"/>
              <w:rPr>
                <w:sz w:val="18"/>
                <w:szCs w:val="18"/>
              </w:rPr>
            </w:pPr>
            <w:r>
              <w:rPr>
                <w:sz w:val="18"/>
                <w:szCs w:val="18"/>
              </w:rPr>
              <w:t>3</w:t>
            </w:r>
          </w:p>
        </w:tc>
        <w:tc>
          <w:tcPr>
            <w:tcW w:w="1080" w:type="dxa"/>
            <w:tcBorders>
              <w:top w:val="single" w:sz="12" w:space="0" w:color="auto"/>
              <w:left w:val="single" w:sz="4" w:space="0" w:color="auto"/>
              <w:bottom w:val="single" w:sz="4" w:space="0" w:color="auto"/>
              <w:right w:val="single" w:sz="4" w:space="0" w:color="auto"/>
            </w:tcBorders>
            <w:vAlign w:val="center"/>
          </w:tcPr>
          <w:p w14:paraId="07D97A31" w14:textId="77777777" w:rsidR="00814D39" w:rsidRDefault="00814D39" w:rsidP="007E72AE">
            <w:pPr>
              <w:jc w:val="center"/>
              <w:rPr>
                <w:sz w:val="18"/>
                <w:szCs w:val="18"/>
              </w:rPr>
            </w:pPr>
          </w:p>
        </w:tc>
        <w:tc>
          <w:tcPr>
            <w:tcW w:w="1080" w:type="dxa"/>
            <w:tcBorders>
              <w:top w:val="single" w:sz="12" w:space="0" w:color="auto"/>
              <w:left w:val="single" w:sz="4" w:space="0" w:color="auto"/>
              <w:bottom w:val="single" w:sz="4" w:space="0" w:color="auto"/>
              <w:right w:val="single" w:sz="4" w:space="0" w:color="auto"/>
            </w:tcBorders>
            <w:vAlign w:val="center"/>
          </w:tcPr>
          <w:p w14:paraId="3D316CDD" w14:textId="77777777" w:rsidR="00814D39" w:rsidRDefault="00814D39" w:rsidP="007E72AE">
            <w:pPr>
              <w:jc w:val="center"/>
              <w:rPr>
                <w:sz w:val="18"/>
                <w:szCs w:val="18"/>
              </w:rPr>
            </w:pPr>
          </w:p>
        </w:tc>
      </w:tr>
      <w:tr w:rsidR="00814D39" w14:paraId="0848A721" w14:textId="77777777" w:rsidTr="007E72AE">
        <w:tc>
          <w:tcPr>
            <w:tcW w:w="991" w:type="dxa"/>
            <w:vMerge/>
            <w:tcBorders>
              <w:left w:val="single" w:sz="4" w:space="0" w:color="auto"/>
              <w:right w:val="single" w:sz="4" w:space="0" w:color="auto"/>
            </w:tcBorders>
            <w:vAlign w:val="center"/>
            <w:hideMark/>
          </w:tcPr>
          <w:p w14:paraId="67A33DE0"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7C89B029" w14:textId="77777777" w:rsidR="00814D39" w:rsidRDefault="00814D39" w:rsidP="007E72AE">
            <w:pPr>
              <w:rPr>
                <w:sz w:val="18"/>
                <w:szCs w:val="18"/>
              </w:rPr>
            </w:pPr>
            <w:r>
              <w:rPr>
                <w:sz w:val="18"/>
                <w:szCs w:val="18"/>
              </w:rPr>
              <w:t>ECED 3150-088 – Creative Development of Young Children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38036A"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04E7D05B"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C30D42D" w14:textId="77777777" w:rsidR="00814D39" w:rsidRDefault="00814D39" w:rsidP="007E72AE">
            <w:pPr>
              <w:jc w:val="center"/>
              <w:rPr>
                <w:sz w:val="18"/>
                <w:szCs w:val="18"/>
              </w:rPr>
            </w:pPr>
          </w:p>
        </w:tc>
      </w:tr>
      <w:tr w:rsidR="00814D39" w14:paraId="1096DF7D" w14:textId="77777777" w:rsidTr="007E72AE">
        <w:trPr>
          <w:trHeight w:val="242"/>
        </w:trPr>
        <w:tc>
          <w:tcPr>
            <w:tcW w:w="991" w:type="dxa"/>
            <w:vMerge/>
            <w:tcBorders>
              <w:left w:val="single" w:sz="4" w:space="0" w:color="auto"/>
              <w:right w:val="single" w:sz="4" w:space="0" w:color="auto"/>
            </w:tcBorders>
            <w:vAlign w:val="center"/>
            <w:hideMark/>
          </w:tcPr>
          <w:p w14:paraId="66405C3A"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4E1F0299" w14:textId="77777777" w:rsidR="00814D39" w:rsidRDefault="00814D39" w:rsidP="007E72AE">
            <w:pPr>
              <w:rPr>
                <w:sz w:val="18"/>
                <w:szCs w:val="18"/>
              </w:rPr>
            </w:pPr>
            <w:r>
              <w:rPr>
                <w:sz w:val="18"/>
                <w:szCs w:val="18"/>
              </w:rPr>
              <w:t>ECED 4161-088 – Curriculum Development for Young Children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B38625"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002DF5C3"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7E39F5C7" w14:textId="77777777" w:rsidR="00814D39" w:rsidRDefault="00814D39" w:rsidP="007E72AE">
            <w:pPr>
              <w:jc w:val="center"/>
              <w:rPr>
                <w:sz w:val="18"/>
                <w:szCs w:val="18"/>
              </w:rPr>
            </w:pPr>
          </w:p>
        </w:tc>
      </w:tr>
      <w:tr w:rsidR="00814D39" w14:paraId="5BB9B310" w14:textId="77777777" w:rsidTr="007E72AE">
        <w:tc>
          <w:tcPr>
            <w:tcW w:w="991" w:type="dxa"/>
            <w:vMerge/>
            <w:tcBorders>
              <w:left w:val="single" w:sz="4" w:space="0" w:color="auto"/>
              <w:right w:val="single" w:sz="4" w:space="0" w:color="auto"/>
            </w:tcBorders>
            <w:vAlign w:val="center"/>
            <w:hideMark/>
          </w:tcPr>
          <w:p w14:paraId="07087A95"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6B535422" w14:textId="77777777" w:rsidR="00814D39" w:rsidRDefault="00814D39" w:rsidP="007E72AE">
            <w:pPr>
              <w:rPr>
                <w:sz w:val="18"/>
                <w:szCs w:val="18"/>
              </w:rPr>
            </w:pPr>
            <w:r>
              <w:rPr>
                <w:sz w:val="18"/>
                <w:szCs w:val="18"/>
              </w:rPr>
              <w:t>ECED 4347-088 - Technology and Media in Inclusive Early Childhood Education (TI)</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CF8A6B"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12FE24A2"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AD014C6" w14:textId="77777777" w:rsidR="00814D39" w:rsidRDefault="00814D39" w:rsidP="007E72AE">
            <w:pPr>
              <w:jc w:val="center"/>
              <w:rPr>
                <w:sz w:val="18"/>
                <w:szCs w:val="18"/>
              </w:rPr>
            </w:pPr>
          </w:p>
        </w:tc>
      </w:tr>
      <w:tr w:rsidR="00814D39" w14:paraId="3D49FE2A" w14:textId="77777777" w:rsidTr="007E72AE">
        <w:tc>
          <w:tcPr>
            <w:tcW w:w="991" w:type="dxa"/>
            <w:vMerge/>
            <w:tcBorders>
              <w:left w:val="single" w:sz="4" w:space="0" w:color="auto"/>
              <w:bottom w:val="single" w:sz="12" w:space="0" w:color="auto"/>
              <w:right w:val="single" w:sz="4" w:space="0" w:color="auto"/>
            </w:tcBorders>
          </w:tcPr>
          <w:p w14:paraId="7E17636C" w14:textId="77777777" w:rsidR="00814D39" w:rsidRDefault="00814D39" w:rsidP="007E72AE">
            <w:pPr>
              <w:rPr>
                <w:b/>
                <w:sz w:val="18"/>
                <w:szCs w:val="18"/>
              </w:rPr>
            </w:pPr>
          </w:p>
        </w:tc>
        <w:tc>
          <w:tcPr>
            <w:tcW w:w="4589" w:type="dxa"/>
            <w:tcBorders>
              <w:top w:val="single" w:sz="4" w:space="0" w:color="auto"/>
              <w:left w:val="single" w:sz="4" w:space="0" w:color="auto"/>
              <w:bottom w:val="single" w:sz="12" w:space="0" w:color="auto"/>
              <w:right w:val="single" w:sz="4" w:space="0" w:color="auto"/>
            </w:tcBorders>
          </w:tcPr>
          <w:p w14:paraId="624E14AD" w14:textId="77777777" w:rsidR="00814D39" w:rsidRDefault="00814D39" w:rsidP="007E72AE">
            <w:pPr>
              <w:rPr>
                <w:b/>
                <w:sz w:val="18"/>
                <w:szCs w:val="18"/>
              </w:rPr>
            </w:pPr>
          </w:p>
        </w:tc>
        <w:tc>
          <w:tcPr>
            <w:tcW w:w="1170" w:type="dxa"/>
            <w:tcBorders>
              <w:top w:val="single" w:sz="4" w:space="0" w:color="auto"/>
              <w:left w:val="single" w:sz="4" w:space="0" w:color="auto"/>
              <w:bottom w:val="single" w:sz="12" w:space="0" w:color="auto"/>
              <w:right w:val="single" w:sz="4" w:space="0" w:color="auto"/>
            </w:tcBorders>
            <w:vAlign w:val="center"/>
          </w:tcPr>
          <w:p w14:paraId="687C2728"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12" w:space="0" w:color="auto"/>
              <w:right w:val="single" w:sz="4" w:space="0" w:color="auto"/>
            </w:tcBorders>
            <w:vAlign w:val="center"/>
          </w:tcPr>
          <w:p w14:paraId="7DF72276" w14:textId="77777777" w:rsidR="00814D39" w:rsidRDefault="00814D39" w:rsidP="007E72AE">
            <w:pPr>
              <w:jc w:val="center"/>
              <w:rPr>
                <w:sz w:val="18"/>
                <w:szCs w:val="18"/>
              </w:rPr>
            </w:pPr>
            <w:r>
              <w:rPr>
                <w:sz w:val="18"/>
                <w:szCs w:val="18"/>
              </w:rPr>
              <w:t>6</w:t>
            </w:r>
          </w:p>
        </w:tc>
        <w:tc>
          <w:tcPr>
            <w:tcW w:w="1080" w:type="dxa"/>
            <w:tcBorders>
              <w:top w:val="single" w:sz="4" w:space="0" w:color="auto"/>
              <w:left w:val="single" w:sz="4" w:space="0" w:color="auto"/>
              <w:bottom w:val="single" w:sz="12" w:space="0" w:color="auto"/>
              <w:right w:val="single" w:sz="4" w:space="0" w:color="auto"/>
            </w:tcBorders>
            <w:vAlign w:val="center"/>
          </w:tcPr>
          <w:p w14:paraId="0CF20F84" w14:textId="77777777" w:rsidR="00814D39" w:rsidRDefault="00814D39" w:rsidP="007E72AE">
            <w:pPr>
              <w:jc w:val="center"/>
              <w:rPr>
                <w:sz w:val="18"/>
                <w:szCs w:val="18"/>
              </w:rPr>
            </w:pPr>
            <w:r>
              <w:rPr>
                <w:sz w:val="18"/>
                <w:szCs w:val="18"/>
              </w:rPr>
              <w:t>9</w:t>
            </w:r>
          </w:p>
        </w:tc>
      </w:tr>
      <w:tr w:rsidR="00814D39" w14:paraId="19708849" w14:textId="77777777" w:rsidTr="007E72AE">
        <w:tc>
          <w:tcPr>
            <w:tcW w:w="991" w:type="dxa"/>
            <w:vMerge w:val="restart"/>
            <w:tcBorders>
              <w:top w:val="single" w:sz="12" w:space="0" w:color="auto"/>
              <w:left w:val="single" w:sz="4" w:space="0" w:color="auto"/>
              <w:right w:val="single" w:sz="4" w:space="0" w:color="auto"/>
            </w:tcBorders>
          </w:tcPr>
          <w:p w14:paraId="5AA86879" w14:textId="77777777" w:rsidR="00814D39" w:rsidRDefault="00814D39" w:rsidP="007E72AE">
            <w:pPr>
              <w:rPr>
                <w:b/>
                <w:sz w:val="18"/>
                <w:szCs w:val="18"/>
              </w:rPr>
            </w:pPr>
          </w:p>
          <w:p w14:paraId="09BCD449" w14:textId="77777777" w:rsidR="00814D39" w:rsidRDefault="00814D39" w:rsidP="007E72AE">
            <w:pPr>
              <w:rPr>
                <w:b/>
                <w:sz w:val="18"/>
                <w:szCs w:val="18"/>
              </w:rPr>
            </w:pPr>
            <w:r>
              <w:rPr>
                <w:b/>
                <w:sz w:val="18"/>
                <w:szCs w:val="18"/>
              </w:rPr>
              <w:t>Required</w:t>
            </w:r>
          </w:p>
        </w:tc>
        <w:tc>
          <w:tcPr>
            <w:tcW w:w="4589" w:type="dxa"/>
            <w:tcBorders>
              <w:top w:val="single" w:sz="12" w:space="0" w:color="auto"/>
              <w:left w:val="single" w:sz="4" w:space="0" w:color="auto"/>
              <w:bottom w:val="single" w:sz="4" w:space="0" w:color="auto"/>
              <w:right w:val="single" w:sz="4" w:space="0" w:color="auto"/>
            </w:tcBorders>
          </w:tcPr>
          <w:p w14:paraId="2C289E55" w14:textId="77777777" w:rsidR="00814D39" w:rsidRDefault="00814D39" w:rsidP="007E72AE">
            <w:pPr>
              <w:rPr>
                <w:b/>
                <w:sz w:val="18"/>
                <w:szCs w:val="18"/>
              </w:rPr>
            </w:pPr>
            <w:r>
              <w:rPr>
                <w:b/>
                <w:sz w:val="18"/>
                <w:szCs w:val="18"/>
              </w:rPr>
              <w:t xml:space="preserve">UHON 3008 – Foundations of Research </w:t>
            </w:r>
          </w:p>
        </w:tc>
        <w:tc>
          <w:tcPr>
            <w:tcW w:w="1170" w:type="dxa"/>
            <w:tcBorders>
              <w:top w:val="single" w:sz="12" w:space="0" w:color="auto"/>
              <w:left w:val="single" w:sz="4" w:space="0" w:color="auto"/>
              <w:bottom w:val="single" w:sz="4" w:space="0" w:color="auto"/>
              <w:right w:val="single" w:sz="4" w:space="0" w:color="auto"/>
            </w:tcBorders>
            <w:vAlign w:val="center"/>
          </w:tcPr>
          <w:p w14:paraId="2D4EE3FE" w14:textId="77777777" w:rsidR="00814D39" w:rsidRPr="005E7136" w:rsidRDefault="00814D39" w:rsidP="007E72AE">
            <w:pPr>
              <w:jc w:val="center"/>
              <w:rPr>
                <w:sz w:val="18"/>
                <w:szCs w:val="18"/>
              </w:rPr>
            </w:pPr>
            <w:r>
              <w:rPr>
                <w:sz w:val="18"/>
                <w:szCs w:val="18"/>
              </w:rPr>
              <w:t>2</w:t>
            </w:r>
          </w:p>
        </w:tc>
        <w:tc>
          <w:tcPr>
            <w:tcW w:w="1080" w:type="dxa"/>
            <w:tcBorders>
              <w:top w:val="single" w:sz="12" w:space="0" w:color="auto"/>
              <w:left w:val="single" w:sz="4" w:space="0" w:color="auto"/>
              <w:bottom w:val="single" w:sz="4" w:space="0" w:color="auto"/>
              <w:right w:val="single" w:sz="4" w:space="0" w:color="auto"/>
            </w:tcBorders>
            <w:vAlign w:val="center"/>
          </w:tcPr>
          <w:p w14:paraId="468D5B31" w14:textId="77777777" w:rsidR="00814D39" w:rsidRPr="005E7136" w:rsidRDefault="00814D39" w:rsidP="007E72AE">
            <w:pPr>
              <w:jc w:val="center"/>
              <w:rPr>
                <w:sz w:val="18"/>
                <w:szCs w:val="18"/>
              </w:rPr>
            </w:pPr>
            <w:r>
              <w:rPr>
                <w:sz w:val="18"/>
                <w:szCs w:val="18"/>
              </w:rPr>
              <w:t>2</w:t>
            </w:r>
          </w:p>
        </w:tc>
        <w:tc>
          <w:tcPr>
            <w:tcW w:w="1080" w:type="dxa"/>
            <w:tcBorders>
              <w:top w:val="single" w:sz="12" w:space="0" w:color="auto"/>
              <w:left w:val="single" w:sz="4" w:space="0" w:color="auto"/>
              <w:bottom w:val="single" w:sz="4" w:space="0" w:color="auto"/>
              <w:right w:val="single" w:sz="4" w:space="0" w:color="auto"/>
            </w:tcBorders>
            <w:vAlign w:val="center"/>
          </w:tcPr>
          <w:p w14:paraId="37F0516D" w14:textId="77777777" w:rsidR="00814D39" w:rsidRPr="005E7136" w:rsidRDefault="00814D39" w:rsidP="007E72AE">
            <w:pPr>
              <w:jc w:val="center"/>
              <w:rPr>
                <w:sz w:val="18"/>
                <w:szCs w:val="18"/>
              </w:rPr>
            </w:pPr>
            <w:r>
              <w:rPr>
                <w:sz w:val="18"/>
                <w:szCs w:val="18"/>
              </w:rPr>
              <w:t>11</w:t>
            </w:r>
          </w:p>
        </w:tc>
      </w:tr>
      <w:tr w:rsidR="00814D39" w14:paraId="4695CF87" w14:textId="77777777" w:rsidTr="007E72AE">
        <w:tc>
          <w:tcPr>
            <w:tcW w:w="991" w:type="dxa"/>
            <w:vMerge/>
            <w:tcBorders>
              <w:left w:val="single" w:sz="4" w:space="0" w:color="auto"/>
              <w:right w:val="single" w:sz="4" w:space="0" w:color="auto"/>
            </w:tcBorders>
          </w:tcPr>
          <w:p w14:paraId="0D290927" w14:textId="77777777" w:rsidR="00814D39" w:rsidRDefault="00814D39" w:rsidP="007E72AE">
            <w:pPr>
              <w:rPr>
                <w:b/>
                <w:sz w:val="18"/>
                <w:szCs w:val="18"/>
              </w:rPr>
            </w:pPr>
          </w:p>
        </w:tc>
        <w:tc>
          <w:tcPr>
            <w:tcW w:w="4589" w:type="dxa"/>
            <w:tcBorders>
              <w:top w:val="single" w:sz="4" w:space="0" w:color="auto"/>
              <w:left w:val="single" w:sz="4" w:space="0" w:color="auto"/>
              <w:bottom w:val="single" w:sz="4" w:space="0" w:color="auto"/>
              <w:right w:val="single" w:sz="4" w:space="0" w:color="auto"/>
            </w:tcBorders>
          </w:tcPr>
          <w:p w14:paraId="7A50CC38" w14:textId="77777777" w:rsidR="00814D39" w:rsidRDefault="00814D39" w:rsidP="007E72AE">
            <w:pPr>
              <w:rPr>
                <w:b/>
                <w:sz w:val="18"/>
                <w:szCs w:val="18"/>
              </w:rPr>
            </w:pPr>
            <w:r>
              <w:rPr>
                <w:b/>
                <w:sz w:val="18"/>
                <w:szCs w:val="18"/>
              </w:rPr>
              <w:t>EDFN 4008 – Honors Mentorship in Teaching</w:t>
            </w:r>
          </w:p>
        </w:tc>
        <w:tc>
          <w:tcPr>
            <w:tcW w:w="1170" w:type="dxa"/>
            <w:tcBorders>
              <w:top w:val="single" w:sz="4" w:space="0" w:color="auto"/>
              <w:left w:val="single" w:sz="4" w:space="0" w:color="auto"/>
              <w:bottom w:val="single" w:sz="4" w:space="0" w:color="auto"/>
              <w:right w:val="single" w:sz="4" w:space="0" w:color="auto"/>
            </w:tcBorders>
            <w:vAlign w:val="center"/>
          </w:tcPr>
          <w:p w14:paraId="08B7833F" w14:textId="77777777" w:rsidR="00814D39" w:rsidRDefault="00814D39" w:rsidP="007E72AE">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14:paraId="0332C7F4" w14:textId="77777777" w:rsidR="00814D39" w:rsidRDefault="00814D39" w:rsidP="007E72AE">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14:paraId="4E2D9ABB" w14:textId="77777777" w:rsidR="00814D39" w:rsidRDefault="00814D39" w:rsidP="007E72AE">
            <w:pPr>
              <w:jc w:val="center"/>
              <w:rPr>
                <w:sz w:val="18"/>
                <w:szCs w:val="18"/>
              </w:rPr>
            </w:pPr>
            <w:r>
              <w:rPr>
                <w:sz w:val="18"/>
                <w:szCs w:val="18"/>
              </w:rPr>
              <w:t>12</w:t>
            </w:r>
          </w:p>
        </w:tc>
      </w:tr>
      <w:tr w:rsidR="00814D39" w14:paraId="7B8FBCA1" w14:textId="77777777" w:rsidTr="007E72AE">
        <w:tc>
          <w:tcPr>
            <w:tcW w:w="991" w:type="dxa"/>
            <w:vMerge/>
            <w:tcBorders>
              <w:left w:val="single" w:sz="4" w:space="0" w:color="auto"/>
              <w:right w:val="single" w:sz="4" w:space="0" w:color="auto"/>
            </w:tcBorders>
          </w:tcPr>
          <w:p w14:paraId="7C47457B" w14:textId="77777777" w:rsidR="00814D39" w:rsidRDefault="00814D39" w:rsidP="007E72AE">
            <w:pPr>
              <w:rPr>
                <w:b/>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55417EE9" w14:textId="77777777" w:rsidR="00814D39" w:rsidRDefault="00814D39" w:rsidP="007E72AE">
            <w:pPr>
              <w:rPr>
                <w:b/>
                <w:sz w:val="18"/>
                <w:szCs w:val="18"/>
              </w:rPr>
            </w:pPr>
            <w:r>
              <w:rPr>
                <w:b/>
                <w:sz w:val="18"/>
                <w:szCs w:val="18"/>
              </w:rPr>
              <w:t>ECED 4018 – Honors Thesis in Early Childhood Education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AE9AF8" w14:textId="77777777" w:rsidR="00814D39" w:rsidRDefault="00814D39" w:rsidP="007E72AE">
            <w:pPr>
              <w:jc w:val="center"/>
              <w:rPr>
                <w:sz w:val="18"/>
                <w:szCs w:val="18"/>
              </w:rPr>
            </w:pPr>
            <w:r>
              <w:rPr>
                <w:sz w:val="18"/>
                <w:szCs w:val="18"/>
              </w:rPr>
              <w:t>6</w:t>
            </w:r>
          </w:p>
        </w:tc>
        <w:tc>
          <w:tcPr>
            <w:tcW w:w="1080" w:type="dxa"/>
            <w:tcBorders>
              <w:top w:val="single" w:sz="4" w:space="0" w:color="auto"/>
              <w:left w:val="single" w:sz="4" w:space="0" w:color="auto"/>
              <w:bottom w:val="single" w:sz="4" w:space="0" w:color="auto"/>
              <w:right w:val="single" w:sz="4" w:space="0" w:color="auto"/>
            </w:tcBorders>
            <w:vAlign w:val="center"/>
          </w:tcPr>
          <w:p w14:paraId="617BEC44" w14:textId="77777777" w:rsidR="00814D39" w:rsidRDefault="00814D39" w:rsidP="007E72AE">
            <w:pPr>
              <w:jc w:val="center"/>
              <w:rPr>
                <w:sz w:val="18"/>
                <w:szCs w:val="18"/>
              </w:rPr>
            </w:pPr>
            <w:r>
              <w:rPr>
                <w:sz w:val="18"/>
                <w:szCs w:val="18"/>
              </w:rPr>
              <w:t>6</w:t>
            </w:r>
          </w:p>
        </w:tc>
        <w:tc>
          <w:tcPr>
            <w:tcW w:w="1080" w:type="dxa"/>
            <w:tcBorders>
              <w:top w:val="single" w:sz="4" w:space="0" w:color="auto"/>
              <w:left w:val="single" w:sz="4" w:space="0" w:color="auto"/>
              <w:bottom w:val="single" w:sz="4" w:space="0" w:color="auto"/>
              <w:right w:val="single" w:sz="4" w:space="0" w:color="auto"/>
            </w:tcBorders>
            <w:vAlign w:val="center"/>
          </w:tcPr>
          <w:p w14:paraId="6A23D42D" w14:textId="77777777" w:rsidR="00814D39" w:rsidRDefault="00814D39" w:rsidP="007E72AE">
            <w:pPr>
              <w:jc w:val="center"/>
              <w:rPr>
                <w:sz w:val="18"/>
                <w:szCs w:val="18"/>
              </w:rPr>
            </w:pPr>
            <w:r>
              <w:rPr>
                <w:sz w:val="18"/>
                <w:szCs w:val="18"/>
              </w:rPr>
              <w:t>18</w:t>
            </w:r>
          </w:p>
        </w:tc>
      </w:tr>
      <w:tr w:rsidR="00814D39" w14:paraId="056A2EB0" w14:textId="77777777" w:rsidTr="007E72AE">
        <w:tc>
          <w:tcPr>
            <w:tcW w:w="991" w:type="dxa"/>
            <w:vMerge/>
            <w:tcBorders>
              <w:left w:val="single" w:sz="4" w:space="0" w:color="auto"/>
              <w:right w:val="single" w:sz="4" w:space="0" w:color="auto"/>
            </w:tcBorders>
          </w:tcPr>
          <w:p w14:paraId="5444571C"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tcPr>
          <w:p w14:paraId="5CCEB94B" w14:textId="77777777" w:rsidR="00814D39" w:rsidRDefault="00814D39" w:rsidP="007E72AE">
            <w:pPr>
              <w:rPr>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01A75036"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ABCD28E"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8E64823" w14:textId="77777777" w:rsidR="00814D39" w:rsidRDefault="00814D39" w:rsidP="007E72AE">
            <w:pPr>
              <w:jc w:val="center"/>
              <w:rPr>
                <w:sz w:val="18"/>
                <w:szCs w:val="18"/>
              </w:rPr>
            </w:pPr>
          </w:p>
        </w:tc>
      </w:tr>
      <w:tr w:rsidR="00814D39" w14:paraId="5040B93F" w14:textId="77777777" w:rsidTr="007E72AE">
        <w:tc>
          <w:tcPr>
            <w:tcW w:w="991" w:type="dxa"/>
            <w:vMerge/>
            <w:tcBorders>
              <w:left w:val="single" w:sz="4" w:space="0" w:color="auto"/>
              <w:bottom w:val="single" w:sz="4" w:space="0" w:color="auto"/>
              <w:right w:val="single" w:sz="4" w:space="0" w:color="auto"/>
            </w:tcBorders>
          </w:tcPr>
          <w:p w14:paraId="558DC81A"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tcPr>
          <w:p w14:paraId="3B426B72" w14:textId="77777777" w:rsidR="00814D39" w:rsidRDefault="00814D39" w:rsidP="007E72AE">
            <w:pPr>
              <w:tabs>
                <w:tab w:val="left" w:pos="-19"/>
              </w:tabs>
              <w:rPr>
                <w:sz w:val="18"/>
                <w:szCs w:val="18"/>
              </w:rPr>
            </w:pPr>
            <w:r w:rsidRPr="0006145E">
              <w:rPr>
                <w:i/>
                <w:sz w:val="18"/>
                <w:szCs w:val="18"/>
              </w:rPr>
              <w:t>Overall Required Total hours</w:t>
            </w:r>
          </w:p>
        </w:tc>
        <w:tc>
          <w:tcPr>
            <w:tcW w:w="1170" w:type="dxa"/>
            <w:tcBorders>
              <w:top w:val="single" w:sz="4" w:space="0" w:color="auto"/>
              <w:left w:val="single" w:sz="4" w:space="0" w:color="auto"/>
              <w:bottom w:val="single" w:sz="4" w:space="0" w:color="auto"/>
              <w:right w:val="single" w:sz="4" w:space="0" w:color="auto"/>
            </w:tcBorders>
            <w:vAlign w:val="center"/>
          </w:tcPr>
          <w:p w14:paraId="7E20B60C"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7F4EF0F" w14:textId="77777777" w:rsidR="00814D39" w:rsidRDefault="00814D39" w:rsidP="007E72AE">
            <w:pPr>
              <w:jc w:val="center"/>
              <w:rPr>
                <w:sz w:val="18"/>
                <w:szCs w:val="18"/>
              </w:rPr>
            </w:pPr>
            <w:r>
              <w:rPr>
                <w:sz w:val="18"/>
                <w:szCs w:val="18"/>
              </w:rPr>
              <w:t>18</w:t>
            </w:r>
          </w:p>
        </w:tc>
        <w:tc>
          <w:tcPr>
            <w:tcW w:w="1080" w:type="dxa"/>
            <w:tcBorders>
              <w:top w:val="single" w:sz="4" w:space="0" w:color="auto"/>
              <w:left w:val="single" w:sz="4" w:space="0" w:color="auto"/>
              <w:bottom w:val="single" w:sz="4" w:space="0" w:color="auto"/>
              <w:right w:val="single" w:sz="4" w:space="0" w:color="auto"/>
            </w:tcBorders>
            <w:vAlign w:val="center"/>
          </w:tcPr>
          <w:p w14:paraId="1A83E04D" w14:textId="77777777" w:rsidR="00814D39" w:rsidRDefault="00814D39" w:rsidP="007E72AE">
            <w:pPr>
              <w:jc w:val="center"/>
              <w:rPr>
                <w:sz w:val="18"/>
                <w:szCs w:val="18"/>
              </w:rPr>
            </w:pPr>
            <w:r>
              <w:rPr>
                <w:sz w:val="18"/>
                <w:szCs w:val="18"/>
              </w:rPr>
              <w:t>(18)</w:t>
            </w:r>
          </w:p>
        </w:tc>
      </w:tr>
    </w:tbl>
    <w:p w14:paraId="5E0F8678" w14:textId="77777777" w:rsidR="00814D39" w:rsidRPr="006B21DE" w:rsidRDefault="00814D39" w:rsidP="00814D39">
      <w:pPr>
        <w:ind w:left="540"/>
        <w:rPr>
          <w:sz w:val="18"/>
          <w:szCs w:val="18"/>
        </w:rPr>
      </w:pPr>
      <w:r w:rsidRPr="006B21DE">
        <w:rPr>
          <w:sz w:val="18"/>
          <w:szCs w:val="18"/>
        </w:rPr>
        <w:t>* Note: If student has already completed both “Select 1” courses prior to admissions to the Honors-in-Discipline program, that student should instead select 3 courses from the remaining options.</w:t>
      </w:r>
    </w:p>
    <w:p w14:paraId="14A6889B" w14:textId="77777777" w:rsidR="00814D39" w:rsidRPr="00FE5D98" w:rsidRDefault="00814D39" w:rsidP="00814D39">
      <w:pPr>
        <w:rPr>
          <w:rFonts w:ascii="Times New Roman" w:hAnsi="Times New Roman" w:cs="Times New Roman"/>
        </w:rPr>
      </w:pPr>
      <w:r w:rsidRPr="00FE5D98">
        <w:rPr>
          <w:rFonts w:ascii="Times New Roman" w:hAnsi="Times New Roman" w:cs="Times New Roman"/>
        </w:rPr>
        <w:t>Non-Licensure Program</w:t>
      </w:r>
      <w:r>
        <w:rPr>
          <w:rFonts w:ascii="Times New Roman" w:hAnsi="Times New Roman" w:cs="Times New Roman"/>
        </w:rPr>
        <w:t xml:space="preserve"> </w:t>
      </w:r>
    </w:p>
    <w:tbl>
      <w:tblPr>
        <w:tblStyle w:val="TableGrid"/>
        <w:tblW w:w="8910" w:type="dxa"/>
        <w:tblInd w:w="468" w:type="dxa"/>
        <w:tblLayout w:type="fixed"/>
        <w:tblLook w:val="04A0" w:firstRow="1" w:lastRow="0" w:firstColumn="1" w:lastColumn="0" w:noHBand="0" w:noVBand="1"/>
      </w:tblPr>
      <w:tblGrid>
        <w:gridCol w:w="991"/>
        <w:gridCol w:w="4589"/>
        <w:gridCol w:w="1170"/>
        <w:gridCol w:w="1080"/>
        <w:gridCol w:w="1080"/>
      </w:tblGrid>
      <w:tr w:rsidR="00814D39" w14:paraId="526942A2" w14:textId="77777777" w:rsidTr="007E72AE">
        <w:trPr>
          <w:trHeight w:val="413"/>
        </w:trPr>
        <w:tc>
          <w:tcPr>
            <w:tcW w:w="991" w:type="dxa"/>
            <w:tcBorders>
              <w:top w:val="single" w:sz="4" w:space="0" w:color="auto"/>
              <w:left w:val="single" w:sz="4" w:space="0" w:color="auto"/>
              <w:bottom w:val="single" w:sz="4" w:space="0" w:color="auto"/>
              <w:right w:val="single" w:sz="4" w:space="0" w:color="auto"/>
            </w:tcBorders>
          </w:tcPr>
          <w:p w14:paraId="53D36212" w14:textId="77777777" w:rsidR="00814D39" w:rsidRDefault="00814D39" w:rsidP="007E72AE"/>
        </w:tc>
        <w:tc>
          <w:tcPr>
            <w:tcW w:w="4589" w:type="dxa"/>
            <w:tcBorders>
              <w:top w:val="single" w:sz="4" w:space="0" w:color="auto"/>
              <w:left w:val="single" w:sz="4" w:space="0" w:color="auto"/>
              <w:bottom w:val="single" w:sz="4" w:space="0" w:color="auto"/>
              <w:right w:val="single" w:sz="4" w:space="0" w:color="auto"/>
            </w:tcBorders>
            <w:hideMark/>
          </w:tcPr>
          <w:p w14:paraId="6F663C7B" w14:textId="77777777" w:rsidR="00814D39" w:rsidRDefault="00814D39" w:rsidP="007E72AE">
            <w:r>
              <w:t>Course &amp; Title</w:t>
            </w:r>
          </w:p>
        </w:tc>
        <w:tc>
          <w:tcPr>
            <w:tcW w:w="1170" w:type="dxa"/>
            <w:tcBorders>
              <w:top w:val="single" w:sz="4" w:space="0" w:color="auto"/>
              <w:left w:val="single" w:sz="4" w:space="0" w:color="auto"/>
              <w:bottom w:val="single" w:sz="4" w:space="0" w:color="auto"/>
              <w:right w:val="single" w:sz="4" w:space="0" w:color="auto"/>
            </w:tcBorders>
            <w:hideMark/>
          </w:tcPr>
          <w:p w14:paraId="402B22C2" w14:textId="77777777" w:rsidR="00814D39" w:rsidRPr="00170E93" w:rsidRDefault="00814D39" w:rsidP="007E72AE">
            <w:pPr>
              <w:jc w:val="center"/>
              <w:rPr>
                <w:sz w:val="20"/>
                <w:szCs w:val="20"/>
              </w:rPr>
            </w:pPr>
            <w:r w:rsidRPr="00170E93">
              <w:rPr>
                <w:sz w:val="20"/>
                <w:szCs w:val="20"/>
              </w:rPr>
              <w:t>Hours</w:t>
            </w:r>
          </w:p>
        </w:tc>
        <w:tc>
          <w:tcPr>
            <w:tcW w:w="1080" w:type="dxa"/>
            <w:tcBorders>
              <w:top w:val="single" w:sz="4" w:space="0" w:color="auto"/>
              <w:left w:val="single" w:sz="4" w:space="0" w:color="auto"/>
              <w:bottom w:val="single" w:sz="4" w:space="0" w:color="auto"/>
              <w:right w:val="single" w:sz="4" w:space="0" w:color="auto"/>
            </w:tcBorders>
          </w:tcPr>
          <w:p w14:paraId="51E151DB" w14:textId="77777777" w:rsidR="00814D39" w:rsidRPr="00170E93" w:rsidRDefault="00814D39" w:rsidP="007E72AE">
            <w:pPr>
              <w:jc w:val="center"/>
              <w:rPr>
                <w:sz w:val="20"/>
                <w:szCs w:val="20"/>
              </w:rPr>
            </w:pPr>
            <w:r w:rsidRPr="00170E93">
              <w:rPr>
                <w:sz w:val="20"/>
                <w:szCs w:val="20"/>
              </w:rPr>
              <w:t>Total Required Hours</w:t>
            </w:r>
          </w:p>
        </w:tc>
        <w:tc>
          <w:tcPr>
            <w:tcW w:w="1080" w:type="dxa"/>
            <w:tcBorders>
              <w:top w:val="single" w:sz="4" w:space="0" w:color="auto"/>
              <w:left w:val="single" w:sz="4" w:space="0" w:color="auto"/>
              <w:bottom w:val="single" w:sz="4" w:space="0" w:color="auto"/>
              <w:right w:val="single" w:sz="4" w:space="0" w:color="auto"/>
            </w:tcBorders>
          </w:tcPr>
          <w:p w14:paraId="4C0E0F2E" w14:textId="77777777" w:rsidR="00814D39" w:rsidRPr="00170E93" w:rsidRDefault="00814D39" w:rsidP="007E72AE">
            <w:pPr>
              <w:jc w:val="center"/>
              <w:rPr>
                <w:sz w:val="20"/>
                <w:szCs w:val="20"/>
              </w:rPr>
            </w:pPr>
            <w:r w:rsidRPr="00170E93">
              <w:rPr>
                <w:sz w:val="20"/>
                <w:szCs w:val="20"/>
              </w:rPr>
              <w:t>Required Hours: Running Total</w:t>
            </w:r>
          </w:p>
        </w:tc>
      </w:tr>
      <w:tr w:rsidR="00814D39" w14:paraId="6917923B" w14:textId="77777777" w:rsidTr="007E72AE">
        <w:tc>
          <w:tcPr>
            <w:tcW w:w="991" w:type="dxa"/>
            <w:vMerge w:val="restart"/>
            <w:tcBorders>
              <w:top w:val="single" w:sz="4" w:space="0" w:color="auto"/>
              <w:left w:val="single" w:sz="4" w:space="0" w:color="auto"/>
              <w:right w:val="single" w:sz="4" w:space="0" w:color="auto"/>
            </w:tcBorders>
            <w:hideMark/>
          </w:tcPr>
          <w:p w14:paraId="2B2E2269" w14:textId="77777777" w:rsidR="00814D39" w:rsidRDefault="00814D39" w:rsidP="007E72AE">
            <w:pPr>
              <w:rPr>
                <w:sz w:val="18"/>
                <w:szCs w:val="18"/>
              </w:rPr>
            </w:pPr>
            <w:r>
              <w:rPr>
                <w:sz w:val="18"/>
                <w:szCs w:val="18"/>
              </w:rPr>
              <w:t>Select 1*</w:t>
            </w:r>
          </w:p>
        </w:tc>
        <w:tc>
          <w:tcPr>
            <w:tcW w:w="4589" w:type="dxa"/>
            <w:tcBorders>
              <w:top w:val="single" w:sz="4" w:space="0" w:color="auto"/>
              <w:left w:val="single" w:sz="4" w:space="0" w:color="auto"/>
              <w:bottom w:val="single" w:sz="4" w:space="0" w:color="auto"/>
              <w:right w:val="single" w:sz="4" w:space="0" w:color="auto"/>
            </w:tcBorders>
            <w:hideMark/>
          </w:tcPr>
          <w:p w14:paraId="23EADCA7" w14:textId="77777777" w:rsidR="00814D39" w:rsidRDefault="00814D39" w:rsidP="007E72AE">
            <w:pPr>
              <w:rPr>
                <w:sz w:val="18"/>
                <w:szCs w:val="18"/>
              </w:rPr>
            </w:pPr>
            <w:r>
              <w:rPr>
                <w:sz w:val="18"/>
                <w:szCs w:val="18"/>
              </w:rPr>
              <w:t xml:space="preserve">ECED 2110-088- Infant/Child/Toddler Development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1FC997"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52854DF1"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5F0BF735" w14:textId="77777777" w:rsidR="00814D39" w:rsidRDefault="00814D39" w:rsidP="007E72AE">
            <w:pPr>
              <w:jc w:val="center"/>
              <w:rPr>
                <w:sz w:val="18"/>
                <w:szCs w:val="18"/>
              </w:rPr>
            </w:pPr>
          </w:p>
        </w:tc>
      </w:tr>
      <w:tr w:rsidR="00814D39" w14:paraId="39AC451D" w14:textId="77777777" w:rsidTr="007E72AE">
        <w:tc>
          <w:tcPr>
            <w:tcW w:w="991" w:type="dxa"/>
            <w:vMerge/>
            <w:tcBorders>
              <w:left w:val="single" w:sz="4" w:space="0" w:color="auto"/>
              <w:right w:val="single" w:sz="4" w:space="0" w:color="auto"/>
            </w:tcBorders>
            <w:vAlign w:val="center"/>
            <w:hideMark/>
          </w:tcPr>
          <w:p w14:paraId="4851C371"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03C39002" w14:textId="77777777" w:rsidR="00814D39" w:rsidRDefault="00814D39" w:rsidP="007E72AE">
            <w:pPr>
              <w:rPr>
                <w:sz w:val="18"/>
                <w:szCs w:val="18"/>
              </w:rPr>
            </w:pPr>
            <w:r>
              <w:rPr>
                <w:sz w:val="18"/>
                <w:szCs w:val="18"/>
              </w:rPr>
              <w:t>SRVL 1020-088 – Introduction to Service-Learning in the Community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785AEC"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2444BA12" w14:textId="77777777" w:rsidR="00814D39" w:rsidRDefault="00814D39" w:rsidP="007E72AE">
            <w:pPr>
              <w:jc w:val="center"/>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7BA31011" w14:textId="77777777" w:rsidR="00814D39" w:rsidRDefault="00814D39" w:rsidP="007E72AE">
            <w:pPr>
              <w:jc w:val="center"/>
              <w:rPr>
                <w:color w:val="0070C0"/>
                <w:sz w:val="18"/>
                <w:szCs w:val="18"/>
              </w:rPr>
            </w:pPr>
          </w:p>
        </w:tc>
      </w:tr>
      <w:tr w:rsidR="00814D39" w14:paraId="35509C03" w14:textId="77777777" w:rsidTr="007E72AE">
        <w:tc>
          <w:tcPr>
            <w:tcW w:w="991" w:type="dxa"/>
            <w:vMerge/>
            <w:tcBorders>
              <w:left w:val="single" w:sz="4" w:space="0" w:color="auto"/>
              <w:bottom w:val="single" w:sz="12" w:space="0" w:color="auto"/>
              <w:right w:val="single" w:sz="4" w:space="0" w:color="auto"/>
            </w:tcBorders>
          </w:tcPr>
          <w:p w14:paraId="20E43F2E" w14:textId="77777777" w:rsidR="00814D39" w:rsidRDefault="00814D39" w:rsidP="007E72AE">
            <w:pPr>
              <w:rPr>
                <w:sz w:val="18"/>
                <w:szCs w:val="18"/>
              </w:rPr>
            </w:pPr>
          </w:p>
        </w:tc>
        <w:tc>
          <w:tcPr>
            <w:tcW w:w="4589" w:type="dxa"/>
            <w:tcBorders>
              <w:top w:val="single" w:sz="4" w:space="0" w:color="auto"/>
              <w:left w:val="single" w:sz="4" w:space="0" w:color="auto"/>
              <w:bottom w:val="single" w:sz="12" w:space="0" w:color="auto"/>
              <w:right w:val="single" w:sz="4" w:space="0" w:color="auto"/>
            </w:tcBorders>
          </w:tcPr>
          <w:p w14:paraId="6F5892C9" w14:textId="77777777" w:rsidR="00814D39" w:rsidRDefault="00814D39" w:rsidP="007E72AE">
            <w:pPr>
              <w:rPr>
                <w:sz w:val="18"/>
                <w:szCs w:val="18"/>
              </w:rPr>
            </w:pPr>
            <w:r>
              <w:rPr>
                <w:sz w:val="18"/>
                <w:szCs w:val="18"/>
              </w:rPr>
              <w:t xml:space="preserve">ECED 2110-088- Infant/Child/Toddler Development  </w:t>
            </w:r>
          </w:p>
        </w:tc>
        <w:tc>
          <w:tcPr>
            <w:tcW w:w="1170" w:type="dxa"/>
            <w:tcBorders>
              <w:top w:val="single" w:sz="4" w:space="0" w:color="auto"/>
              <w:left w:val="single" w:sz="4" w:space="0" w:color="auto"/>
              <w:bottom w:val="single" w:sz="12" w:space="0" w:color="auto"/>
              <w:right w:val="single" w:sz="4" w:space="0" w:color="auto"/>
            </w:tcBorders>
            <w:vAlign w:val="center"/>
          </w:tcPr>
          <w:p w14:paraId="3404295F"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12" w:space="0" w:color="auto"/>
              <w:right w:val="single" w:sz="4" w:space="0" w:color="auto"/>
            </w:tcBorders>
            <w:vAlign w:val="center"/>
          </w:tcPr>
          <w:p w14:paraId="1EB40133"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12" w:space="0" w:color="auto"/>
              <w:right w:val="single" w:sz="4" w:space="0" w:color="auto"/>
            </w:tcBorders>
            <w:vAlign w:val="center"/>
          </w:tcPr>
          <w:p w14:paraId="7A9EB347" w14:textId="77777777" w:rsidR="00814D39" w:rsidRDefault="00814D39" w:rsidP="007E72AE">
            <w:pPr>
              <w:jc w:val="center"/>
              <w:rPr>
                <w:sz w:val="18"/>
                <w:szCs w:val="18"/>
              </w:rPr>
            </w:pPr>
            <w:r>
              <w:rPr>
                <w:sz w:val="18"/>
                <w:szCs w:val="18"/>
              </w:rPr>
              <w:t>3</w:t>
            </w:r>
          </w:p>
        </w:tc>
      </w:tr>
      <w:tr w:rsidR="00814D39" w14:paraId="1CE6AF92" w14:textId="77777777" w:rsidTr="007E72AE">
        <w:tc>
          <w:tcPr>
            <w:tcW w:w="991" w:type="dxa"/>
            <w:vMerge w:val="restart"/>
            <w:tcBorders>
              <w:top w:val="single" w:sz="12" w:space="0" w:color="auto"/>
              <w:left w:val="single" w:sz="4" w:space="0" w:color="auto"/>
              <w:right w:val="single" w:sz="4" w:space="0" w:color="auto"/>
            </w:tcBorders>
            <w:hideMark/>
          </w:tcPr>
          <w:p w14:paraId="707DE43F" w14:textId="77777777" w:rsidR="00814D39" w:rsidRDefault="00814D39" w:rsidP="007E72AE">
            <w:pPr>
              <w:rPr>
                <w:sz w:val="18"/>
                <w:szCs w:val="18"/>
              </w:rPr>
            </w:pPr>
            <w:r>
              <w:rPr>
                <w:sz w:val="18"/>
                <w:szCs w:val="18"/>
              </w:rPr>
              <w:t xml:space="preserve">Select 2 </w:t>
            </w:r>
          </w:p>
        </w:tc>
        <w:tc>
          <w:tcPr>
            <w:tcW w:w="4589" w:type="dxa"/>
            <w:tcBorders>
              <w:top w:val="single" w:sz="12" w:space="0" w:color="auto"/>
              <w:left w:val="single" w:sz="4" w:space="0" w:color="auto"/>
              <w:bottom w:val="single" w:sz="4" w:space="0" w:color="auto"/>
              <w:right w:val="single" w:sz="4" w:space="0" w:color="auto"/>
            </w:tcBorders>
            <w:hideMark/>
          </w:tcPr>
          <w:p w14:paraId="28AA37D4" w14:textId="77777777" w:rsidR="00814D39" w:rsidRDefault="00814D39" w:rsidP="007E72AE">
            <w:pPr>
              <w:rPr>
                <w:sz w:val="18"/>
                <w:szCs w:val="18"/>
              </w:rPr>
            </w:pPr>
            <w:r>
              <w:rPr>
                <w:sz w:val="18"/>
                <w:szCs w:val="18"/>
              </w:rPr>
              <w:t>ECED 3140-088 – Guiding Young Children</w:t>
            </w:r>
          </w:p>
        </w:tc>
        <w:tc>
          <w:tcPr>
            <w:tcW w:w="1170" w:type="dxa"/>
            <w:tcBorders>
              <w:top w:val="single" w:sz="12" w:space="0" w:color="auto"/>
              <w:left w:val="single" w:sz="4" w:space="0" w:color="auto"/>
              <w:bottom w:val="single" w:sz="4" w:space="0" w:color="auto"/>
              <w:right w:val="single" w:sz="4" w:space="0" w:color="auto"/>
            </w:tcBorders>
            <w:vAlign w:val="center"/>
            <w:hideMark/>
          </w:tcPr>
          <w:p w14:paraId="252C8C12" w14:textId="77777777" w:rsidR="00814D39" w:rsidRDefault="00814D39" w:rsidP="007E72AE">
            <w:pPr>
              <w:jc w:val="center"/>
              <w:rPr>
                <w:sz w:val="18"/>
                <w:szCs w:val="18"/>
              </w:rPr>
            </w:pPr>
            <w:r>
              <w:rPr>
                <w:sz w:val="18"/>
                <w:szCs w:val="18"/>
              </w:rPr>
              <w:t>3</w:t>
            </w:r>
          </w:p>
        </w:tc>
        <w:tc>
          <w:tcPr>
            <w:tcW w:w="1080" w:type="dxa"/>
            <w:tcBorders>
              <w:top w:val="single" w:sz="12" w:space="0" w:color="auto"/>
              <w:left w:val="single" w:sz="4" w:space="0" w:color="auto"/>
              <w:bottom w:val="single" w:sz="4" w:space="0" w:color="auto"/>
              <w:right w:val="single" w:sz="4" w:space="0" w:color="auto"/>
            </w:tcBorders>
            <w:vAlign w:val="center"/>
          </w:tcPr>
          <w:p w14:paraId="39065007" w14:textId="77777777" w:rsidR="00814D39" w:rsidRDefault="00814D39" w:rsidP="007E72AE">
            <w:pPr>
              <w:jc w:val="center"/>
              <w:rPr>
                <w:sz w:val="18"/>
                <w:szCs w:val="18"/>
              </w:rPr>
            </w:pPr>
          </w:p>
        </w:tc>
        <w:tc>
          <w:tcPr>
            <w:tcW w:w="1080" w:type="dxa"/>
            <w:tcBorders>
              <w:top w:val="single" w:sz="12" w:space="0" w:color="auto"/>
              <w:left w:val="single" w:sz="4" w:space="0" w:color="auto"/>
              <w:bottom w:val="single" w:sz="4" w:space="0" w:color="auto"/>
              <w:right w:val="single" w:sz="4" w:space="0" w:color="auto"/>
            </w:tcBorders>
            <w:vAlign w:val="center"/>
          </w:tcPr>
          <w:p w14:paraId="4238ECF1" w14:textId="77777777" w:rsidR="00814D39" w:rsidRDefault="00814D39" w:rsidP="007E72AE">
            <w:pPr>
              <w:jc w:val="center"/>
              <w:rPr>
                <w:sz w:val="18"/>
                <w:szCs w:val="18"/>
              </w:rPr>
            </w:pPr>
          </w:p>
        </w:tc>
      </w:tr>
      <w:tr w:rsidR="00814D39" w14:paraId="4DED8522" w14:textId="77777777" w:rsidTr="007E72AE">
        <w:tc>
          <w:tcPr>
            <w:tcW w:w="991" w:type="dxa"/>
            <w:vMerge/>
            <w:tcBorders>
              <w:left w:val="single" w:sz="4" w:space="0" w:color="auto"/>
              <w:right w:val="single" w:sz="4" w:space="0" w:color="auto"/>
            </w:tcBorders>
            <w:vAlign w:val="center"/>
            <w:hideMark/>
          </w:tcPr>
          <w:p w14:paraId="58EA3B98"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2CFD21F8" w14:textId="77777777" w:rsidR="00814D39" w:rsidRDefault="00814D39" w:rsidP="007E72AE">
            <w:pPr>
              <w:rPr>
                <w:sz w:val="18"/>
                <w:szCs w:val="18"/>
              </w:rPr>
            </w:pPr>
            <w:r>
              <w:rPr>
                <w:sz w:val="18"/>
                <w:szCs w:val="18"/>
              </w:rPr>
              <w:t>ECED 3150-088 – Creative Development of Young Children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60CE237"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374F1785"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7046245A" w14:textId="77777777" w:rsidR="00814D39" w:rsidRDefault="00814D39" w:rsidP="007E72AE">
            <w:pPr>
              <w:jc w:val="center"/>
              <w:rPr>
                <w:sz w:val="18"/>
                <w:szCs w:val="18"/>
              </w:rPr>
            </w:pPr>
          </w:p>
        </w:tc>
      </w:tr>
      <w:tr w:rsidR="00814D39" w14:paraId="466849DE" w14:textId="77777777" w:rsidTr="007E72AE">
        <w:tc>
          <w:tcPr>
            <w:tcW w:w="991" w:type="dxa"/>
            <w:vMerge/>
            <w:tcBorders>
              <w:left w:val="single" w:sz="4" w:space="0" w:color="auto"/>
              <w:right w:val="single" w:sz="4" w:space="0" w:color="auto"/>
            </w:tcBorders>
            <w:vAlign w:val="center"/>
            <w:hideMark/>
          </w:tcPr>
          <w:p w14:paraId="2C194DAF"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61C5EE5E" w14:textId="77777777" w:rsidR="00814D39" w:rsidRDefault="00814D39" w:rsidP="007E72AE">
            <w:pPr>
              <w:rPr>
                <w:sz w:val="18"/>
                <w:szCs w:val="18"/>
              </w:rPr>
            </w:pPr>
            <w:r>
              <w:rPr>
                <w:sz w:val="18"/>
                <w:szCs w:val="18"/>
              </w:rPr>
              <w:t>ECED 4140-088 - Program Development for Young Children</w:t>
            </w:r>
          </w:p>
          <w:p w14:paraId="0156640B" w14:textId="77777777" w:rsidR="00814D39" w:rsidRPr="00170E93" w:rsidRDefault="00814D39" w:rsidP="007E72AE">
            <w:pPr>
              <w:ind w:left="701"/>
              <w:rPr>
                <w:i/>
                <w:sz w:val="18"/>
                <w:szCs w:val="18"/>
              </w:rPr>
            </w:pPr>
            <w:r w:rsidRPr="00170E93">
              <w:rPr>
                <w:i/>
                <w:sz w:val="18"/>
                <w:szCs w:val="18"/>
              </w:rPr>
              <w:t>NOTE: Requires pre-requisites and enrollment as a major or minor in Early Childhood Education.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8AFF1"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0192A85E"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7251C7BB" w14:textId="77777777" w:rsidR="00814D39" w:rsidRDefault="00814D39" w:rsidP="007E72AE">
            <w:pPr>
              <w:jc w:val="center"/>
              <w:rPr>
                <w:sz w:val="18"/>
                <w:szCs w:val="18"/>
              </w:rPr>
            </w:pPr>
          </w:p>
        </w:tc>
      </w:tr>
      <w:tr w:rsidR="00814D39" w14:paraId="43C5D546" w14:textId="77777777" w:rsidTr="007E72AE">
        <w:tc>
          <w:tcPr>
            <w:tcW w:w="991" w:type="dxa"/>
            <w:vMerge/>
            <w:tcBorders>
              <w:left w:val="single" w:sz="4" w:space="0" w:color="auto"/>
              <w:right w:val="single" w:sz="4" w:space="0" w:color="auto"/>
            </w:tcBorders>
            <w:vAlign w:val="center"/>
            <w:hideMark/>
          </w:tcPr>
          <w:p w14:paraId="29E6B579"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12CCA50C" w14:textId="77777777" w:rsidR="00814D39" w:rsidRDefault="00814D39" w:rsidP="007E72AE">
            <w:pPr>
              <w:rPr>
                <w:sz w:val="18"/>
                <w:szCs w:val="18"/>
              </w:rPr>
            </w:pPr>
            <w:r>
              <w:rPr>
                <w:sz w:val="18"/>
                <w:szCs w:val="18"/>
              </w:rPr>
              <w:t>ECED 4347-088 - Technology and Media in Inclusive Early Childhood Education (TI)</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FE478C7" w14:textId="77777777" w:rsidR="00814D39" w:rsidRDefault="00814D39" w:rsidP="007E72AE">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0AFA45B6"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E50FB4F" w14:textId="77777777" w:rsidR="00814D39" w:rsidRDefault="00814D39" w:rsidP="007E72AE">
            <w:pPr>
              <w:jc w:val="center"/>
              <w:rPr>
                <w:sz w:val="18"/>
                <w:szCs w:val="18"/>
              </w:rPr>
            </w:pPr>
          </w:p>
        </w:tc>
      </w:tr>
      <w:tr w:rsidR="00814D39" w14:paraId="4C5D2790" w14:textId="77777777" w:rsidTr="007E72AE">
        <w:tc>
          <w:tcPr>
            <w:tcW w:w="991" w:type="dxa"/>
            <w:vMerge/>
            <w:tcBorders>
              <w:left w:val="single" w:sz="4" w:space="0" w:color="auto"/>
              <w:bottom w:val="single" w:sz="12" w:space="0" w:color="auto"/>
              <w:right w:val="single" w:sz="4" w:space="0" w:color="auto"/>
            </w:tcBorders>
          </w:tcPr>
          <w:p w14:paraId="1793B486" w14:textId="77777777" w:rsidR="00814D39" w:rsidRDefault="00814D39" w:rsidP="007E72AE">
            <w:pPr>
              <w:rPr>
                <w:b/>
                <w:sz w:val="18"/>
                <w:szCs w:val="18"/>
              </w:rPr>
            </w:pPr>
          </w:p>
        </w:tc>
        <w:tc>
          <w:tcPr>
            <w:tcW w:w="4589" w:type="dxa"/>
            <w:tcBorders>
              <w:top w:val="single" w:sz="4" w:space="0" w:color="auto"/>
              <w:left w:val="single" w:sz="4" w:space="0" w:color="auto"/>
              <w:bottom w:val="single" w:sz="12" w:space="0" w:color="auto"/>
              <w:right w:val="single" w:sz="4" w:space="0" w:color="auto"/>
            </w:tcBorders>
          </w:tcPr>
          <w:p w14:paraId="18814735" w14:textId="77777777" w:rsidR="00814D39" w:rsidRDefault="00814D39" w:rsidP="007E72AE">
            <w:pPr>
              <w:rPr>
                <w:b/>
                <w:sz w:val="18"/>
                <w:szCs w:val="18"/>
              </w:rPr>
            </w:pPr>
          </w:p>
        </w:tc>
        <w:tc>
          <w:tcPr>
            <w:tcW w:w="1170" w:type="dxa"/>
            <w:tcBorders>
              <w:top w:val="single" w:sz="4" w:space="0" w:color="auto"/>
              <w:left w:val="single" w:sz="4" w:space="0" w:color="auto"/>
              <w:bottom w:val="single" w:sz="12" w:space="0" w:color="auto"/>
              <w:right w:val="single" w:sz="4" w:space="0" w:color="auto"/>
            </w:tcBorders>
            <w:vAlign w:val="center"/>
          </w:tcPr>
          <w:p w14:paraId="32957D85"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12" w:space="0" w:color="auto"/>
              <w:right w:val="single" w:sz="4" w:space="0" w:color="auto"/>
            </w:tcBorders>
            <w:vAlign w:val="center"/>
          </w:tcPr>
          <w:p w14:paraId="2BFD12D0" w14:textId="77777777" w:rsidR="00814D39" w:rsidRDefault="00814D39" w:rsidP="007E72AE">
            <w:pPr>
              <w:jc w:val="center"/>
              <w:rPr>
                <w:sz w:val="18"/>
                <w:szCs w:val="18"/>
              </w:rPr>
            </w:pPr>
            <w:r>
              <w:rPr>
                <w:sz w:val="18"/>
                <w:szCs w:val="18"/>
              </w:rPr>
              <w:t>6</w:t>
            </w:r>
          </w:p>
        </w:tc>
        <w:tc>
          <w:tcPr>
            <w:tcW w:w="1080" w:type="dxa"/>
            <w:tcBorders>
              <w:top w:val="single" w:sz="4" w:space="0" w:color="auto"/>
              <w:left w:val="single" w:sz="4" w:space="0" w:color="auto"/>
              <w:bottom w:val="single" w:sz="12" w:space="0" w:color="auto"/>
              <w:right w:val="single" w:sz="4" w:space="0" w:color="auto"/>
            </w:tcBorders>
            <w:vAlign w:val="center"/>
          </w:tcPr>
          <w:p w14:paraId="26C77195" w14:textId="77777777" w:rsidR="00814D39" w:rsidRDefault="00814D39" w:rsidP="007E72AE">
            <w:pPr>
              <w:jc w:val="center"/>
              <w:rPr>
                <w:sz w:val="18"/>
                <w:szCs w:val="18"/>
              </w:rPr>
            </w:pPr>
            <w:r>
              <w:rPr>
                <w:sz w:val="18"/>
                <w:szCs w:val="18"/>
              </w:rPr>
              <w:t>9</w:t>
            </w:r>
          </w:p>
        </w:tc>
      </w:tr>
      <w:tr w:rsidR="00814D39" w14:paraId="25EC98AB" w14:textId="77777777" w:rsidTr="007E72AE">
        <w:tc>
          <w:tcPr>
            <w:tcW w:w="991" w:type="dxa"/>
            <w:vMerge w:val="restart"/>
            <w:tcBorders>
              <w:top w:val="single" w:sz="12" w:space="0" w:color="auto"/>
              <w:left w:val="single" w:sz="4" w:space="0" w:color="auto"/>
              <w:right w:val="single" w:sz="4" w:space="0" w:color="auto"/>
            </w:tcBorders>
          </w:tcPr>
          <w:p w14:paraId="2CC38F43" w14:textId="77777777" w:rsidR="00814D39" w:rsidRDefault="00814D39" w:rsidP="007E72AE">
            <w:pPr>
              <w:rPr>
                <w:b/>
                <w:sz w:val="18"/>
                <w:szCs w:val="18"/>
              </w:rPr>
            </w:pPr>
          </w:p>
          <w:p w14:paraId="655BCFE9" w14:textId="77777777" w:rsidR="00814D39" w:rsidRDefault="00814D39" w:rsidP="007E72AE">
            <w:pPr>
              <w:rPr>
                <w:b/>
                <w:sz w:val="18"/>
                <w:szCs w:val="18"/>
              </w:rPr>
            </w:pPr>
            <w:r>
              <w:rPr>
                <w:b/>
                <w:sz w:val="18"/>
                <w:szCs w:val="18"/>
              </w:rPr>
              <w:t>Required</w:t>
            </w:r>
          </w:p>
        </w:tc>
        <w:tc>
          <w:tcPr>
            <w:tcW w:w="4589" w:type="dxa"/>
            <w:tcBorders>
              <w:top w:val="single" w:sz="12" w:space="0" w:color="auto"/>
              <w:left w:val="single" w:sz="4" w:space="0" w:color="auto"/>
              <w:bottom w:val="single" w:sz="4" w:space="0" w:color="auto"/>
              <w:right w:val="single" w:sz="4" w:space="0" w:color="auto"/>
            </w:tcBorders>
            <w:hideMark/>
          </w:tcPr>
          <w:p w14:paraId="0E43FDEE" w14:textId="77777777" w:rsidR="00814D39" w:rsidRDefault="00814D39" w:rsidP="007E72AE">
            <w:pPr>
              <w:rPr>
                <w:b/>
                <w:sz w:val="18"/>
                <w:szCs w:val="18"/>
              </w:rPr>
            </w:pPr>
            <w:r>
              <w:rPr>
                <w:b/>
                <w:sz w:val="18"/>
                <w:szCs w:val="18"/>
              </w:rPr>
              <w:t xml:space="preserve">UHON 3008 – Foundations of Research </w:t>
            </w:r>
          </w:p>
        </w:tc>
        <w:tc>
          <w:tcPr>
            <w:tcW w:w="1170" w:type="dxa"/>
            <w:tcBorders>
              <w:top w:val="single" w:sz="12" w:space="0" w:color="auto"/>
              <w:left w:val="single" w:sz="4" w:space="0" w:color="auto"/>
              <w:bottom w:val="single" w:sz="4" w:space="0" w:color="auto"/>
              <w:right w:val="single" w:sz="4" w:space="0" w:color="auto"/>
            </w:tcBorders>
            <w:vAlign w:val="center"/>
            <w:hideMark/>
          </w:tcPr>
          <w:p w14:paraId="61715698" w14:textId="77777777" w:rsidR="00814D39" w:rsidRPr="005E7136" w:rsidRDefault="00814D39" w:rsidP="007E72AE">
            <w:pPr>
              <w:jc w:val="center"/>
              <w:rPr>
                <w:sz w:val="18"/>
                <w:szCs w:val="18"/>
              </w:rPr>
            </w:pPr>
            <w:r>
              <w:rPr>
                <w:sz w:val="18"/>
                <w:szCs w:val="18"/>
              </w:rPr>
              <w:t>2</w:t>
            </w:r>
          </w:p>
        </w:tc>
        <w:tc>
          <w:tcPr>
            <w:tcW w:w="1080" w:type="dxa"/>
            <w:tcBorders>
              <w:top w:val="single" w:sz="12" w:space="0" w:color="auto"/>
              <w:left w:val="single" w:sz="4" w:space="0" w:color="auto"/>
              <w:bottom w:val="single" w:sz="4" w:space="0" w:color="auto"/>
              <w:right w:val="single" w:sz="4" w:space="0" w:color="auto"/>
            </w:tcBorders>
            <w:vAlign w:val="center"/>
          </w:tcPr>
          <w:p w14:paraId="5413FBD4" w14:textId="77777777" w:rsidR="00814D39" w:rsidRPr="005E7136" w:rsidRDefault="00814D39" w:rsidP="007E72AE">
            <w:pPr>
              <w:jc w:val="center"/>
              <w:rPr>
                <w:sz w:val="18"/>
                <w:szCs w:val="18"/>
              </w:rPr>
            </w:pPr>
            <w:r>
              <w:rPr>
                <w:sz w:val="18"/>
                <w:szCs w:val="18"/>
              </w:rPr>
              <w:t>2</w:t>
            </w:r>
          </w:p>
        </w:tc>
        <w:tc>
          <w:tcPr>
            <w:tcW w:w="1080" w:type="dxa"/>
            <w:tcBorders>
              <w:top w:val="single" w:sz="12" w:space="0" w:color="auto"/>
              <w:left w:val="single" w:sz="4" w:space="0" w:color="auto"/>
              <w:bottom w:val="single" w:sz="4" w:space="0" w:color="auto"/>
              <w:right w:val="single" w:sz="4" w:space="0" w:color="auto"/>
            </w:tcBorders>
            <w:vAlign w:val="center"/>
          </w:tcPr>
          <w:p w14:paraId="1DB0E276" w14:textId="77777777" w:rsidR="00814D39" w:rsidRPr="005E7136" w:rsidRDefault="00814D39" w:rsidP="007E72AE">
            <w:pPr>
              <w:jc w:val="center"/>
              <w:rPr>
                <w:sz w:val="18"/>
                <w:szCs w:val="18"/>
              </w:rPr>
            </w:pPr>
            <w:r>
              <w:rPr>
                <w:sz w:val="18"/>
                <w:szCs w:val="18"/>
              </w:rPr>
              <w:t>11</w:t>
            </w:r>
          </w:p>
        </w:tc>
      </w:tr>
      <w:tr w:rsidR="00814D39" w14:paraId="13A364EF" w14:textId="77777777" w:rsidTr="007E72AE">
        <w:tc>
          <w:tcPr>
            <w:tcW w:w="991" w:type="dxa"/>
            <w:vMerge/>
            <w:tcBorders>
              <w:left w:val="single" w:sz="4" w:space="0" w:color="auto"/>
              <w:right w:val="single" w:sz="4" w:space="0" w:color="auto"/>
            </w:tcBorders>
          </w:tcPr>
          <w:p w14:paraId="00A99CC2" w14:textId="77777777" w:rsidR="00814D39" w:rsidRDefault="00814D39" w:rsidP="007E72AE">
            <w:pPr>
              <w:rPr>
                <w:b/>
                <w:sz w:val="18"/>
                <w:szCs w:val="18"/>
              </w:rPr>
            </w:pPr>
          </w:p>
        </w:tc>
        <w:tc>
          <w:tcPr>
            <w:tcW w:w="4589" w:type="dxa"/>
            <w:tcBorders>
              <w:top w:val="single" w:sz="4" w:space="0" w:color="auto"/>
              <w:left w:val="single" w:sz="4" w:space="0" w:color="auto"/>
              <w:bottom w:val="single" w:sz="4" w:space="0" w:color="auto"/>
              <w:right w:val="single" w:sz="4" w:space="0" w:color="auto"/>
            </w:tcBorders>
          </w:tcPr>
          <w:p w14:paraId="05EF80A4" w14:textId="77777777" w:rsidR="00814D39" w:rsidRDefault="00814D39" w:rsidP="007E72AE">
            <w:pPr>
              <w:rPr>
                <w:b/>
                <w:sz w:val="18"/>
                <w:szCs w:val="18"/>
              </w:rPr>
            </w:pPr>
            <w:r>
              <w:rPr>
                <w:b/>
                <w:sz w:val="18"/>
                <w:szCs w:val="18"/>
              </w:rPr>
              <w:t>EDFN 4008 – Honors Mentorship in Teaching</w:t>
            </w:r>
          </w:p>
        </w:tc>
        <w:tc>
          <w:tcPr>
            <w:tcW w:w="1170" w:type="dxa"/>
            <w:tcBorders>
              <w:top w:val="single" w:sz="4" w:space="0" w:color="auto"/>
              <w:left w:val="single" w:sz="4" w:space="0" w:color="auto"/>
              <w:bottom w:val="single" w:sz="4" w:space="0" w:color="auto"/>
              <w:right w:val="single" w:sz="4" w:space="0" w:color="auto"/>
            </w:tcBorders>
            <w:vAlign w:val="center"/>
          </w:tcPr>
          <w:p w14:paraId="5026D5F7" w14:textId="77777777" w:rsidR="00814D39" w:rsidRDefault="00814D39" w:rsidP="007E72AE">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14:paraId="7CEB4784" w14:textId="77777777" w:rsidR="00814D39" w:rsidRDefault="00814D39" w:rsidP="007E72AE">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14:paraId="69238B49" w14:textId="77777777" w:rsidR="00814D39" w:rsidRDefault="00814D39" w:rsidP="007E72AE">
            <w:pPr>
              <w:jc w:val="center"/>
              <w:rPr>
                <w:sz w:val="18"/>
                <w:szCs w:val="18"/>
              </w:rPr>
            </w:pPr>
            <w:r>
              <w:rPr>
                <w:sz w:val="18"/>
                <w:szCs w:val="18"/>
              </w:rPr>
              <w:t>12</w:t>
            </w:r>
          </w:p>
        </w:tc>
      </w:tr>
      <w:tr w:rsidR="00814D39" w14:paraId="204C7B46" w14:textId="77777777" w:rsidTr="007E72AE">
        <w:tc>
          <w:tcPr>
            <w:tcW w:w="991" w:type="dxa"/>
            <w:vMerge/>
            <w:tcBorders>
              <w:left w:val="single" w:sz="4" w:space="0" w:color="auto"/>
              <w:right w:val="single" w:sz="4" w:space="0" w:color="auto"/>
            </w:tcBorders>
          </w:tcPr>
          <w:p w14:paraId="7E63F080" w14:textId="77777777" w:rsidR="00814D39" w:rsidRDefault="00814D39" w:rsidP="007E72AE">
            <w:pPr>
              <w:rPr>
                <w:b/>
                <w:sz w:val="18"/>
                <w:szCs w:val="18"/>
              </w:rPr>
            </w:pPr>
          </w:p>
        </w:tc>
        <w:tc>
          <w:tcPr>
            <w:tcW w:w="4589" w:type="dxa"/>
            <w:tcBorders>
              <w:top w:val="single" w:sz="4" w:space="0" w:color="auto"/>
              <w:left w:val="single" w:sz="4" w:space="0" w:color="auto"/>
              <w:bottom w:val="single" w:sz="4" w:space="0" w:color="auto"/>
              <w:right w:val="single" w:sz="4" w:space="0" w:color="auto"/>
            </w:tcBorders>
            <w:hideMark/>
          </w:tcPr>
          <w:p w14:paraId="5B0E49DF" w14:textId="77777777" w:rsidR="00814D39" w:rsidRDefault="00814D39" w:rsidP="007E72AE">
            <w:pPr>
              <w:rPr>
                <w:b/>
                <w:sz w:val="18"/>
                <w:szCs w:val="18"/>
              </w:rPr>
            </w:pPr>
            <w:r>
              <w:rPr>
                <w:b/>
                <w:sz w:val="18"/>
                <w:szCs w:val="18"/>
              </w:rPr>
              <w:t>ECED 4018 – Honors Thesis in Early Childhood Education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34D517" w14:textId="77777777" w:rsidR="00814D39" w:rsidRDefault="00814D39" w:rsidP="007E72AE">
            <w:pPr>
              <w:jc w:val="center"/>
              <w:rPr>
                <w:sz w:val="18"/>
                <w:szCs w:val="18"/>
              </w:rPr>
            </w:pPr>
            <w:r>
              <w:rPr>
                <w:sz w:val="18"/>
                <w:szCs w:val="18"/>
              </w:rPr>
              <w:t>6</w:t>
            </w:r>
          </w:p>
        </w:tc>
        <w:tc>
          <w:tcPr>
            <w:tcW w:w="1080" w:type="dxa"/>
            <w:tcBorders>
              <w:top w:val="single" w:sz="4" w:space="0" w:color="auto"/>
              <w:left w:val="single" w:sz="4" w:space="0" w:color="auto"/>
              <w:bottom w:val="single" w:sz="4" w:space="0" w:color="auto"/>
              <w:right w:val="single" w:sz="4" w:space="0" w:color="auto"/>
            </w:tcBorders>
            <w:vAlign w:val="center"/>
          </w:tcPr>
          <w:p w14:paraId="5BDFAE78" w14:textId="77777777" w:rsidR="00814D39" w:rsidRDefault="00814D39" w:rsidP="007E72AE">
            <w:pPr>
              <w:jc w:val="center"/>
              <w:rPr>
                <w:sz w:val="18"/>
                <w:szCs w:val="18"/>
              </w:rPr>
            </w:pPr>
            <w:r>
              <w:rPr>
                <w:sz w:val="18"/>
                <w:szCs w:val="18"/>
              </w:rPr>
              <w:t>6</w:t>
            </w:r>
          </w:p>
        </w:tc>
        <w:tc>
          <w:tcPr>
            <w:tcW w:w="1080" w:type="dxa"/>
            <w:tcBorders>
              <w:top w:val="single" w:sz="4" w:space="0" w:color="auto"/>
              <w:left w:val="single" w:sz="4" w:space="0" w:color="auto"/>
              <w:bottom w:val="single" w:sz="4" w:space="0" w:color="auto"/>
              <w:right w:val="single" w:sz="4" w:space="0" w:color="auto"/>
            </w:tcBorders>
            <w:vAlign w:val="center"/>
          </w:tcPr>
          <w:p w14:paraId="2F3506A4" w14:textId="77777777" w:rsidR="00814D39" w:rsidRDefault="00814D39" w:rsidP="007E72AE">
            <w:pPr>
              <w:jc w:val="center"/>
              <w:rPr>
                <w:sz w:val="18"/>
                <w:szCs w:val="18"/>
              </w:rPr>
            </w:pPr>
            <w:r>
              <w:rPr>
                <w:sz w:val="18"/>
                <w:szCs w:val="18"/>
              </w:rPr>
              <w:t>18</w:t>
            </w:r>
          </w:p>
        </w:tc>
      </w:tr>
      <w:tr w:rsidR="00814D39" w14:paraId="541DEFA5" w14:textId="77777777" w:rsidTr="007E72AE">
        <w:tc>
          <w:tcPr>
            <w:tcW w:w="991" w:type="dxa"/>
            <w:vMerge/>
            <w:tcBorders>
              <w:left w:val="single" w:sz="4" w:space="0" w:color="auto"/>
              <w:right w:val="single" w:sz="4" w:space="0" w:color="auto"/>
            </w:tcBorders>
          </w:tcPr>
          <w:p w14:paraId="31220106"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tcPr>
          <w:p w14:paraId="008E1FCC" w14:textId="77777777" w:rsidR="00814D39" w:rsidRDefault="00814D39" w:rsidP="007E72AE">
            <w:pPr>
              <w:rPr>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76675B3"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0BE54C1"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0C657AB" w14:textId="77777777" w:rsidR="00814D39" w:rsidRDefault="00814D39" w:rsidP="007E72AE">
            <w:pPr>
              <w:jc w:val="center"/>
              <w:rPr>
                <w:sz w:val="18"/>
                <w:szCs w:val="18"/>
              </w:rPr>
            </w:pPr>
          </w:p>
        </w:tc>
      </w:tr>
      <w:tr w:rsidR="00814D39" w14:paraId="475BDECE" w14:textId="77777777" w:rsidTr="007E72AE">
        <w:tc>
          <w:tcPr>
            <w:tcW w:w="991" w:type="dxa"/>
            <w:vMerge/>
            <w:tcBorders>
              <w:left w:val="single" w:sz="4" w:space="0" w:color="auto"/>
              <w:bottom w:val="single" w:sz="4" w:space="0" w:color="auto"/>
              <w:right w:val="single" w:sz="4" w:space="0" w:color="auto"/>
            </w:tcBorders>
          </w:tcPr>
          <w:p w14:paraId="1B7F7372" w14:textId="77777777" w:rsidR="00814D39" w:rsidRDefault="00814D39" w:rsidP="007E72AE">
            <w:pPr>
              <w:rPr>
                <w:sz w:val="18"/>
                <w:szCs w:val="18"/>
              </w:rPr>
            </w:pPr>
          </w:p>
        </w:tc>
        <w:tc>
          <w:tcPr>
            <w:tcW w:w="4589" w:type="dxa"/>
            <w:tcBorders>
              <w:top w:val="single" w:sz="4" w:space="0" w:color="auto"/>
              <w:left w:val="single" w:sz="4" w:space="0" w:color="auto"/>
              <w:bottom w:val="single" w:sz="4" w:space="0" w:color="auto"/>
              <w:right w:val="single" w:sz="4" w:space="0" w:color="auto"/>
            </w:tcBorders>
          </w:tcPr>
          <w:p w14:paraId="037CADF1" w14:textId="77777777" w:rsidR="00814D39" w:rsidRDefault="00814D39" w:rsidP="007E72AE">
            <w:pPr>
              <w:rPr>
                <w:sz w:val="18"/>
                <w:szCs w:val="18"/>
              </w:rPr>
            </w:pPr>
            <w:r w:rsidRPr="0006145E">
              <w:rPr>
                <w:i/>
                <w:sz w:val="18"/>
                <w:szCs w:val="18"/>
              </w:rPr>
              <w:t>Overall Required Total hours</w:t>
            </w:r>
          </w:p>
        </w:tc>
        <w:tc>
          <w:tcPr>
            <w:tcW w:w="1170" w:type="dxa"/>
            <w:tcBorders>
              <w:top w:val="single" w:sz="4" w:space="0" w:color="auto"/>
              <w:left w:val="single" w:sz="4" w:space="0" w:color="auto"/>
              <w:bottom w:val="single" w:sz="4" w:space="0" w:color="auto"/>
              <w:right w:val="single" w:sz="4" w:space="0" w:color="auto"/>
            </w:tcBorders>
            <w:vAlign w:val="center"/>
          </w:tcPr>
          <w:p w14:paraId="61299BA3" w14:textId="77777777" w:rsidR="00814D39" w:rsidRDefault="00814D39" w:rsidP="007E72AE">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1444B90C" w14:textId="77777777" w:rsidR="00814D39" w:rsidRDefault="00814D39" w:rsidP="007E72AE">
            <w:pPr>
              <w:jc w:val="center"/>
              <w:rPr>
                <w:sz w:val="18"/>
                <w:szCs w:val="18"/>
              </w:rPr>
            </w:pPr>
            <w:r>
              <w:rPr>
                <w:sz w:val="18"/>
                <w:szCs w:val="18"/>
              </w:rPr>
              <w:t>18</w:t>
            </w:r>
          </w:p>
        </w:tc>
        <w:tc>
          <w:tcPr>
            <w:tcW w:w="1080" w:type="dxa"/>
            <w:tcBorders>
              <w:top w:val="single" w:sz="4" w:space="0" w:color="auto"/>
              <w:left w:val="single" w:sz="4" w:space="0" w:color="auto"/>
              <w:bottom w:val="single" w:sz="4" w:space="0" w:color="auto"/>
              <w:right w:val="single" w:sz="4" w:space="0" w:color="auto"/>
            </w:tcBorders>
            <w:vAlign w:val="center"/>
          </w:tcPr>
          <w:p w14:paraId="2B7BCC5D" w14:textId="77777777" w:rsidR="00814D39" w:rsidRDefault="00814D39" w:rsidP="007E72AE">
            <w:pPr>
              <w:jc w:val="center"/>
              <w:rPr>
                <w:sz w:val="18"/>
                <w:szCs w:val="18"/>
              </w:rPr>
            </w:pPr>
            <w:r>
              <w:rPr>
                <w:sz w:val="18"/>
                <w:szCs w:val="18"/>
              </w:rPr>
              <w:t>(18)</w:t>
            </w:r>
          </w:p>
        </w:tc>
      </w:tr>
    </w:tbl>
    <w:p w14:paraId="2A7F6891" w14:textId="77777777" w:rsidR="00814D39" w:rsidRPr="006B21DE" w:rsidRDefault="00814D39" w:rsidP="00814D39">
      <w:pPr>
        <w:ind w:left="540"/>
        <w:rPr>
          <w:sz w:val="18"/>
          <w:szCs w:val="18"/>
        </w:rPr>
      </w:pPr>
      <w:r w:rsidRPr="006B21DE">
        <w:rPr>
          <w:sz w:val="18"/>
          <w:szCs w:val="18"/>
        </w:rPr>
        <w:t>* Note: If student has already completed both “Select 1” courses prior to admissions to the Honors-in-Discipline program, that student should instead select 3 courses from the remaining options.</w:t>
      </w:r>
    </w:p>
    <w:p w14:paraId="74DB5372" w14:textId="77777777" w:rsidR="00814D39" w:rsidRDefault="00814D39" w:rsidP="00814D39">
      <w:pPr>
        <w:ind w:left="1080"/>
        <w:rPr>
          <w:rFonts w:ascii="Times New Roman" w:hAnsi="Times New Roman" w:cs="Times New Roman"/>
        </w:rPr>
      </w:pPr>
      <w:r w:rsidRPr="00A93693">
        <w:rPr>
          <w:rFonts w:ascii="Times New Roman" w:hAnsi="Times New Roman" w:cs="Times New Roman"/>
        </w:rPr>
        <w:t>Bold</w:t>
      </w:r>
      <w:r>
        <w:rPr>
          <w:rFonts w:ascii="Times New Roman" w:hAnsi="Times New Roman" w:cs="Times New Roman"/>
        </w:rPr>
        <w:t>ed</w:t>
      </w:r>
      <w:r w:rsidRPr="00A93693">
        <w:rPr>
          <w:rFonts w:ascii="Times New Roman" w:hAnsi="Times New Roman" w:cs="Times New Roman"/>
        </w:rPr>
        <w:t xml:space="preserve"> courses are absolutely required</w:t>
      </w:r>
      <w:r>
        <w:rPr>
          <w:rFonts w:ascii="Times New Roman" w:hAnsi="Times New Roman" w:cs="Times New Roman"/>
        </w:rPr>
        <w:t xml:space="preserve"> to be taken at the Honors level</w:t>
      </w:r>
      <w:r w:rsidRPr="00A93693">
        <w:rPr>
          <w:rFonts w:ascii="Times New Roman" w:hAnsi="Times New Roman" w:cs="Times New Roman"/>
        </w:rPr>
        <w:t xml:space="preserve">. Required courses at the 4000 </w:t>
      </w:r>
      <w:r>
        <w:rPr>
          <w:rFonts w:ascii="Times New Roman" w:hAnsi="Times New Roman" w:cs="Times New Roman"/>
        </w:rPr>
        <w:t xml:space="preserve">level </w:t>
      </w:r>
      <w:r w:rsidRPr="00A93693">
        <w:rPr>
          <w:rFonts w:ascii="Times New Roman" w:hAnsi="Times New Roman" w:cs="Times New Roman"/>
        </w:rPr>
        <w:t xml:space="preserve">cannot be taken prior to admission in the </w:t>
      </w:r>
      <w:proofErr w:type="spellStart"/>
      <w:r w:rsidRPr="00A93693">
        <w:rPr>
          <w:rFonts w:ascii="Times New Roman" w:hAnsi="Times New Roman" w:cs="Times New Roman"/>
        </w:rPr>
        <w:t>HiD</w:t>
      </w:r>
      <w:proofErr w:type="spellEnd"/>
      <w:r w:rsidRPr="00A93693">
        <w:rPr>
          <w:rFonts w:ascii="Times New Roman" w:hAnsi="Times New Roman" w:cs="Times New Roman"/>
        </w:rPr>
        <w:t xml:space="preserve"> program. (Students should be admitted to </w:t>
      </w:r>
      <w:proofErr w:type="spellStart"/>
      <w:r w:rsidRPr="00A93693">
        <w:rPr>
          <w:rFonts w:ascii="Times New Roman" w:hAnsi="Times New Roman" w:cs="Times New Roman"/>
        </w:rPr>
        <w:t>HiD</w:t>
      </w:r>
      <w:proofErr w:type="spellEnd"/>
      <w:r w:rsidRPr="00A93693">
        <w:rPr>
          <w:rFonts w:ascii="Times New Roman" w:hAnsi="Times New Roman" w:cs="Times New Roman"/>
        </w:rPr>
        <w:t xml:space="preserve"> long before the need for these courses.)</w:t>
      </w:r>
    </w:p>
    <w:p w14:paraId="1D1D3547" w14:textId="77777777" w:rsidR="00814D39" w:rsidRPr="00A93693" w:rsidRDefault="00814D39" w:rsidP="00814D39">
      <w:pPr>
        <w:ind w:left="1080"/>
        <w:rPr>
          <w:rFonts w:ascii="Times New Roman" w:hAnsi="Times New Roman" w:cs="Times New Roman"/>
        </w:rPr>
      </w:pPr>
      <w:r>
        <w:rPr>
          <w:rFonts w:ascii="Times New Roman" w:hAnsi="Times New Roman" w:cs="Times New Roman"/>
        </w:rPr>
        <w:t>If students have already taken some lower-level courses on the curricula above before enrolling as Honors students, they may substitute another of the listed courses for the Honors credits.</w:t>
      </w:r>
    </w:p>
    <w:p w14:paraId="049197D3" w14:textId="77777777" w:rsidR="00814D39" w:rsidRDefault="00814D39" w:rsidP="00814D39">
      <w:pPr>
        <w:pStyle w:val="ListParagraph"/>
        <w:numPr>
          <w:ilvl w:val="0"/>
          <w:numId w:val="1"/>
        </w:numPr>
        <w:rPr>
          <w:rFonts w:ascii="Times New Roman" w:hAnsi="Times New Roman" w:cs="Times New Roman"/>
        </w:rPr>
      </w:pPr>
      <w:r w:rsidRPr="00AA2B1C">
        <w:rPr>
          <w:rFonts w:ascii="Times New Roman" w:hAnsi="Times New Roman" w:cs="Times New Roman"/>
          <w:b/>
        </w:rPr>
        <w:t>Student admission, retention, and graduation requirements</w:t>
      </w:r>
      <w:r>
        <w:rPr>
          <w:rFonts w:ascii="Times New Roman" w:hAnsi="Times New Roman" w:cs="Times New Roman"/>
        </w:rPr>
        <w:br/>
      </w:r>
      <w:r>
        <w:rPr>
          <w:rFonts w:ascii="Times New Roman" w:hAnsi="Times New Roman" w:cs="Times New Roman"/>
        </w:rPr>
        <w:br/>
        <w:t>The Honors-in-Discipline program for Early Childhood Education will accept incoming Freshmen as well as currently enrolled students who have earned no more than 60 college credit hours.</w:t>
      </w:r>
    </w:p>
    <w:p w14:paraId="607A2183" w14:textId="77777777" w:rsidR="00814D39" w:rsidRDefault="00814D39" w:rsidP="00814D39">
      <w:pPr>
        <w:pStyle w:val="ListParagraph"/>
        <w:ind w:left="1080"/>
        <w:rPr>
          <w:rFonts w:ascii="Times New Roman" w:hAnsi="Times New Roman" w:cs="Times New Roman"/>
        </w:rPr>
      </w:pPr>
    </w:p>
    <w:p w14:paraId="486490B5"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t>Entering freshmen applicants must have a minimum high school GPA of 3.5 on a 4.0 scale, or a minimum ACT composite score of 25 or equivalent SAT score. Currently enrolled student-applicants or transfer student-applicants must have a minimum overall GPA of 3.5 in order to qualify for program application. Accepted applicants must also submit a compelling and well-written essay with their application.</w:t>
      </w:r>
    </w:p>
    <w:p w14:paraId="55103BBB" w14:textId="77777777" w:rsidR="00814D39" w:rsidRDefault="00814D39" w:rsidP="00814D39">
      <w:pPr>
        <w:pStyle w:val="ListParagraph"/>
        <w:ind w:left="1080"/>
        <w:rPr>
          <w:rFonts w:ascii="Times New Roman" w:hAnsi="Times New Roman" w:cs="Times New Roman"/>
        </w:rPr>
      </w:pPr>
    </w:p>
    <w:p w14:paraId="6AD055D0"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t>Enrollment for the Honors in Discipline program for Early Childhood Education will be capped at 10. Should enrollment demands exceed this estimate, the Coordinator will revisit the issue and consult other Early Childhood faculty for input in the reconsideration of enrollment caps. Such activities will include clear and transparent communication with the Honors College.</w:t>
      </w:r>
    </w:p>
    <w:p w14:paraId="55790772" w14:textId="77777777" w:rsidR="00814D39" w:rsidRDefault="00814D39" w:rsidP="00814D39">
      <w:pPr>
        <w:pStyle w:val="ListParagraph"/>
        <w:ind w:left="1080"/>
        <w:rPr>
          <w:rFonts w:ascii="Times New Roman" w:hAnsi="Times New Roman" w:cs="Times New Roman"/>
        </w:rPr>
      </w:pPr>
    </w:p>
    <w:p w14:paraId="1F1F760F"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t xml:space="preserve">Applications to the Early Childhood Education Honors Program (see attachment) will be available online and at the Department of Teaching and Learning Office for students to either download or pickup. Applications should be completed and submitted to the Honors Coordinator for the Early Childhood Education Honors Program. </w:t>
      </w:r>
    </w:p>
    <w:p w14:paraId="1500E888" w14:textId="77777777" w:rsidR="00814D39" w:rsidRDefault="00814D39" w:rsidP="00814D39">
      <w:pPr>
        <w:pStyle w:val="ListParagraph"/>
        <w:ind w:left="1080"/>
        <w:rPr>
          <w:rFonts w:ascii="Times New Roman" w:hAnsi="Times New Roman" w:cs="Times New Roman"/>
        </w:rPr>
      </w:pPr>
    </w:p>
    <w:p w14:paraId="5EE55D08"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t xml:space="preserve">To remain in good standing with the Honors Program, </w:t>
      </w:r>
      <w:r w:rsidRPr="00FE5D98">
        <w:rPr>
          <w:rFonts w:ascii="Times New Roman" w:hAnsi="Times New Roman" w:cs="Times New Roman"/>
        </w:rPr>
        <w:t xml:space="preserve">students must maintain a minimum cumulative GPA of </w:t>
      </w:r>
      <w:r>
        <w:rPr>
          <w:rFonts w:ascii="Times New Roman" w:hAnsi="Times New Roman" w:cs="Times New Roman"/>
        </w:rPr>
        <w:t xml:space="preserve">3.25 for their </w:t>
      </w:r>
      <w:r w:rsidRPr="00FE5D98">
        <w:rPr>
          <w:rFonts w:ascii="Times New Roman" w:hAnsi="Times New Roman" w:cs="Times New Roman"/>
        </w:rPr>
        <w:t>academic careers at ETSU.</w:t>
      </w:r>
      <w:r>
        <w:rPr>
          <w:rFonts w:ascii="Times New Roman" w:hAnsi="Times New Roman" w:cs="Times New Roman"/>
        </w:rPr>
        <w:t xml:space="preserve"> Students who do not meet this minimum standard will be granted one probationary semester for correction before the student is suspended from the Honors Program and out-of-state tuition waivers or Honors-in-Discipline scholarships are withdrawn. A student who demonstrates significant progress </w:t>
      </w:r>
      <w:r>
        <w:rPr>
          <w:rFonts w:ascii="Times New Roman" w:hAnsi="Times New Roman" w:cs="Times New Roman"/>
        </w:rPr>
        <w:lastRenderedPageBreak/>
        <w:t>during the probationary period but does not yet meet minimum standards may be granted a second probationary semester, at the discretion of the Honors Program Admissions Committee.</w:t>
      </w:r>
    </w:p>
    <w:p w14:paraId="202EDB84" w14:textId="77777777" w:rsidR="00814D39" w:rsidRDefault="00814D39" w:rsidP="00814D39">
      <w:pPr>
        <w:pStyle w:val="ListParagraph"/>
        <w:ind w:left="1080"/>
        <w:rPr>
          <w:rFonts w:ascii="Times New Roman" w:hAnsi="Times New Roman" w:cs="Times New Roman"/>
        </w:rPr>
      </w:pPr>
    </w:p>
    <w:p w14:paraId="40A8281A" w14:textId="77777777" w:rsidR="00814D39" w:rsidRDefault="00814D39" w:rsidP="00814D39">
      <w:pPr>
        <w:pStyle w:val="ListParagraph"/>
        <w:ind w:left="1080"/>
        <w:rPr>
          <w:rFonts w:ascii="Times New Roman" w:hAnsi="Times New Roman" w:cs="Times New Roman"/>
        </w:rPr>
      </w:pPr>
      <w:r>
        <w:rPr>
          <w:rFonts w:ascii="Times New Roman" w:hAnsi="Times New Roman" w:cs="Times New Roman"/>
        </w:rPr>
        <w:t xml:space="preserve">Applicants may qualify for an in-state or out-of-state Honors-in-Discipline scholarship. Minimum requirements for the scholarship include, for incoming freshmen, an ACT score of 25 or higher and a high school GPA of 3.5 or higher. Students who receive this scholarship must enroll in at least 15 credit hours per semester (with the exception of the capstone semester, in which only 12 credit hours may be taken), maintaining the GPA required to remain in good standing with the Honors Program. </w:t>
      </w:r>
    </w:p>
    <w:p w14:paraId="0E173C6C" w14:textId="77777777" w:rsidR="00814D39" w:rsidRDefault="00814D39" w:rsidP="00814D39">
      <w:pPr>
        <w:pStyle w:val="ListParagraph"/>
        <w:ind w:left="1080"/>
        <w:rPr>
          <w:rFonts w:ascii="Times New Roman" w:hAnsi="Times New Roman" w:cs="Times New Roman"/>
        </w:rPr>
      </w:pPr>
    </w:p>
    <w:p w14:paraId="2C75BFF2" w14:textId="77777777" w:rsidR="006C0C07" w:rsidRDefault="00814D39" w:rsidP="00814D39">
      <w:r>
        <w:rPr>
          <w:rFonts w:ascii="Times New Roman" w:hAnsi="Times New Roman" w:cs="Times New Roman"/>
        </w:rPr>
        <w:t xml:space="preserve">To graduate with Honors-in-Discipline designation at ETSU, students must (1) have a minimum cumulative GPA of 3.25; (2) complete all required courses (Honors courses, General Education, Academic Proficiencies); and (3) complete and orally present the senior Honors thesis. In addition, all thesis grades must be B or higher.  </w:t>
      </w:r>
      <w:r>
        <w:rPr>
          <w:rFonts w:ascii="Times New Roman" w:hAnsi="Times New Roman" w:cs="Times New Roman"/>
        </w:rPr>
        <w:br/>
      </w:r>
    </w:p>
    <w:sectPr w:rsidR="006C0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3C20"/>
    <w:multiLevelType w:val="hybridMultilevel"/>
    <w:tmpl w:val="9C723CB6"/>
    <w:lvl w:ilvl="0" w:tplc="BBECC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39"/>
    <w:rsid w:val="00152A74"/>
    <w:rsid w:val="00353A51"/>
    <w:rsid w:val="006C0C07"/>
    <w:rsid w:val="0072681C"/>
    <w:rsid w:val="00814D39"/>
    <w:rsid w:val="00B7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3A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39"/>
  </w:style>
  <w:style w:type="paragraph" w:styleId="Heading2">
    <w:name w:val="heading 2"/>
    <w:basedOn w:val="Normal"/>
    <w:next w:val="Normal"/>
    <w:link w:val="Heading2Char"/>
    <w:uiPriority w:val="9"/>
    <w:unhideWhenUsed/>
    <w:qFormat/>
    <w:rsid w:val="00353A51"/>
    <w:pPr>
      <w:spacing w:after="0" w:line="240" w:lineRule="auto"/>
      <w:outlineLvl w:val="1"/>
    </w:pPr>
    <w:rPr>
      <w:rFonts w:ascii="Times New Roman" w:eastAsia="Times New Roman" w:hAnsi="Times New Roman" w:cs="Times New Roman"/>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A51"/>
    <w:rPr>
      <w:rFonts w:ascii="Times New Roman" w:eastAsia="Times New Roman" w:hAnsi="Times New Roman" w:cs="Times New Roman"/>
      <w:b/>
      <w:sz w:val="20"/>
      <w:szCs w:val="24"/>
      <w:u w:val="single"/>
    </w:rPr>
  </w:style>
  <w:style w:type="paragraph" w:styleId="ListParagraph">
    <w:name w:val="List Paragraph"/>
    <w:basedOn w:val="Normal"/>
    <w:uiPriority w:val="34"/>
    <w:qFormat/>
    <w:rsid w:val="00814D39"/>
    <w:pPr>
      <w:ind w:left="720"/>
      <w:contextualSpacing/>
    </w:pPr>
  </w:style>
  <w:style w:type="table" w:styleId="TableGrid">
    <w:name w:val="Table Grid"/>
    <w:basedOn w:val="TableNormal"/>
    <w:uiPriority w:val="59"/>
    <w:rsid w:val="0081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Jennifer Tucker</cp:lastModifiedBy>
  <cp:revision>2</cp:revision>
  <dcterms:created xsi:type="dcterms:W3CDTF">2020-02-24T21:02:00Z</dcterms:created>
  <dcterms:modified xsi:type="dcterms:W3CDTF">2020-02-24T21:02:00Z</dcterms:modified>
</cp:coreProperties>
</file>