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FA104" w14:textId="77777777" w:rsidR="006D7604" w:rsidRDefault="006D7604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</w:p>
    <w:p w14:paraId="08996EA0" w14:textId="3D1F48F1" w:rsidR="006D7604" w:rsidRPr="00092B67" w:rsidRDefault="003932AB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SECONDARY EDUCATION MINOR:         </w:t>
      </w:r>
    </w:p>
    <w:p w14:paraId="0135B4FD" w14:textId="77777777" w:rsidR="006D7604" w:rsidRDefault="006D7604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046CFE9E" w14:textId="77777777" w:rsidR="006D7604" w:rsidRDefault="003932AB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2400  Foundations</w:t>
      </w:r>
      <w:proofErr w:type="gramEnd"/>
      <w:r>
        <w:rPr>
          <w:rFonts w:ascii="Arial" w:eastAsia="Arial" w:hAnsi="Arial" w:cs="Arial"/>
        </w:rPr>
        <w:t xml:space="preserve"> for Teaching (3) </w:t>
      </w:r>
    </w:p>
    <w:p w14:paraId="6470A96C" w14:textId="0B44B3AA" w:rsidR="006D7604" w:rsidRDefault="003932AB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3301  Issues</w:t>
      </w:r>
      <w:proofErr w:type="gramEnd"/>
      <w:r>
        <w:rPr>
          <w:rFonts w:ascii="Arial" w:eastAsia="Arial" w:hAnsi="Arial" w:cs="Arial"/>
        </w:rPr>
        <w:t xml:space="preserve"> in Education (3) </w:t>
      </w:r>
    </w:p>
    <w:p w14:paraId="51207825" w14:textId="77777777" w:rsidR="006D7604" w:rsidRDefault="003932AB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3310  Educational</w:t>
      </w:r>
      <w:proofErr w:type="gramEnd"/>
      <w:r>
        <w:rPr>
          <w:rFonts w:ascii="Arial" w:eastAsia="Arial" w:hAnsi="Arial" w:cs="Arial"/>
        </w:rPr>
        <w:t xml:space="preserve"> Psychology (3)</w:t>
      </w:r>
    </w:p>
    <w:p w14:paraId="65AE1136" w14:textId="77777777" w:rsidR="006D7604" w:rsidRDefault="003932AB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SPED </w:t>
      </w:r>
      <w:proofErr w:type="gramStart"/>
      <w:r>
        <w:rPr>
          <w:rFonts w:ascii="Arial" w:eastAsia="Arial" w:hAnsi="Arial" w:cs="Arial"/>
        </w:rPr>
        <w:t>2300  Exceptional</w:t>
      </w:r>
      <w:proofErr w:type="gramEnd"/>
      <w:r>
        <w:rPr>
          <w:rFonts w:ascii="Arial" w:eastAsia="Arial" w:hAnsi="Arial" w:cs="Arial"/>
        </w:rPr>
        <w:t xml:space="preserve"> Learners in Schools and Communities (3)</w:t>
      </w:r>
    </w:p>
    <w:p w14:paraId="61D7226D" w14:textId="3F77C1F4" w:rsidR="006D7604" w:rsidRDefault="003932AB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MEDA 3570 Educational Technology (2) </w:t>
      </w:r>
    </w:p>
    <w:p w14:paraId="15509953" w14:textId="411C1B08" w:rsidR="006D7604" w:rsidRDefault="003932AB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READ 4657 Disciplinary Literacy:  Assessing </w:t>
      </w:r>
      <w:r w:rsidR="00092B67">
        <w:rPr>
          <w:rFonts w:ascii="Arial" w:eastAsia="Arial" w:hAnsi="Arial" w:cs="Arial"/>
        </w:rPr>
        <w:t>and Instructing Adolescents (3)</w:t>
      </w:r>
    </w:p>
    <w:p w14:paraId="5016C3F1" w14:textId="076852F2" w:rsidR="006D7604" w:rsidRDefault="003932AB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4571</w:t>
      </w:r>
      <w:proofErr w:type="gramEnd"/>
      <w:r>
        <w:rPr>
          <w:rFonts w:ascii="Arial" w:eastAsia="Arial" w:hAnsi="Arial" w:cs="Arial"/>
        </w:rPr>
        <w:t xml:space="preserve">  Pre-Residency: Classroom &amp; </w:t>
      </w:r>
      <w:proofErr w:type="spellStart"/>
      <w:r>
        <w:rPr>
          <w:rFonts w:ascii="Arial" w:eastAsia="Arial" w:hAnsi="Arial" w:cs="Arial"/>
        </w:rPr>
        <w:t>Instruc</w:t>
      </w:r>
      <w:proofErr w:type="spellEnd"/>
      <w:r>
        <w:rPr>
          <w:rFonts w:ascii="Arial" w:eastAsia="Arial" w:hAnsi="Arial" w:cs="Arial"/>
        </w:rPr>
        <w:t xml:space="preserve"> Mgmt. in Middle and Secondary Schools (1)  Summer</w:t>
      </w:r>
    </w:p>
    <w:p w14:paraId="1467D6A3" w14:textId="421F00BA" w:rsidR="006D7604" w:rsidRDefault="003932AB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4416</w:t>
      </w:r>
      <w:proofErr w:type="gramEnd"/>
      <w:r>
        <w:rPr>
          <w:rFonts w:ascii="Arial" w:eastAsia="Arial" w:hAnsi="Arial" w:cs="Arial"/>
        </w:rPr>
        <w:t xml:space="preserve">  Residency I: Middle and Secondary School Curriculum, Methods, and Assessment (2)  Fall</w:t>
      </w:r>
    </w:p>
    <w:p w14:paraId="6EA1D5C6" w14:textId="51E8807D" w:rsidR="006D7604" w:rsidRDefault="003932AB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4426</w:t>
      </w:r>
      <w:proofErr w:type="gramEnd"/>
      <w:r>
        <w:rPr>
          <w:rFonts w:ascii="Arial" w:eastAsia="Arial" w:hAnsi="Arial" w:cs="Arial"/>
        </w:rPr>
        <w:t xml:space="preserve">  Residency I: Middle and Secondary School Curriculum and Methods Field Experience (1)  Fall</w:t>
      </w:r>
    </w:p>
    <w:p w14:paraId="5192ED5D" w14:textId="1C0A864E" w:rsidR="006D7604" w:rsidRDefault="003932AB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THEA </w:t>
      </w:r>
      <w:proofErr w:type="gramStart"/>
      <w:r>
        <w:rPr>
          <w:rFonts w:ascii="Arial" w:eastAsia="Arial" w:hAnsi="Arial" w:cs="Arial"/>
        </w:rPr>
        <w:t>4417  Residency</w:t>
      </w:r>
      <w:proofErr w:type="gramEnd"/>
      <w:r>
        <w:rPr>
          <w:rFonts w:ascii="Arial" w:eastAsia="Arial" w:hAnsi="Arial" w:cs="Arial"/>
        </w:rPr>
        <w:t xml:space="preserve"> I: Teaching Theatre in Grades K-12 (3)  Fall</w:t>
      </w:r>
    </w:p>
    <w:p w14:paraId="0CA8D9F0" w14:textId="77777777" w:rsidR="006D7604" w:rsidRDefault="006D7604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44BD74CC" w14:textId="77777777" w:rsidR="006D7604" w:rsidRDefault="003932AB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PROFESSIONAL SEMESTER: 12</w:t>
      </w:r>
    </w:p>
    <w:p w14:paraId="3336A12F" w14:textId="54CE6B87" w:rsidR="006D7604" w:rsidRDefault="003932AB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_____CUAI 4580 Residency II: Student </w:t>
      </w:r>
      <w:proofErr w:type="gramStart"/>
      <w:r>
        <w:rPr>
          <w:rFonts w:ascii="Arial" w:eastAsia="Arial" w:hAnsi="Arial" w:cs="Arial"/>
        </w:rPr>
        <w:t>Teaching</w:t>
      </w:r>
      <w:proofErr w:type="gramEnd"/>
      <w:r>
        <w:rPr>
          <w:rFonts w:ascii="Arial" w:eastAsia="Arial" w:hAnsi="Arial" w:cs="Arial"/>
        </w:rPr>
        <w:t xml:space="preserve"> (9)   Spring</w:t>
      </w:r>
    </w:p>
    <w:p w14:paraId="51D25134" w14:textId="2F97F2A3" w:rsidR="006D7604" w:rsidRDefault="003932AB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_____CUAI 4581 Residency II: Seminar (3)  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</w:rPr>
        <w:t>Spring</w:t>
      </w:r>
    </w:p>
    <w:p w14:paraId="0C821C86" w14:textId="77777777" w:rsidR="006D7604" w:rsidRDefault="006D7604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768CF1FB" w14:textId="77777777" w:rsidR="006D7604" w:rsidRDefault="003932AB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TOTAL HOURS FOR THE MINOR: 36                                                                    </w:t>
      </w:r>
    </w:p>
    <w:p w14:paraId="182C17F5" w14:textId="77777777" w:rsidR="006D7604" w:rsidRDefault="006D7604">
      <w:pPr>
        <w:pStyle w:val="Normal1"/>
        <w:rPr>
          <w:rFonts w:ascii="Arial" w:eastAsia="Arial" w:hAnsi="Arial" w:cs="Arial"/>
        </w:rPr>
      </w:pPr>
    </w:p>
    <w:p w14:paraId="6E9FC986" w14:textId="77777777" w:rsidR="006D7604" w:rsidRDefault="006D7604">
      <w:pPr>
        <w:pStyle w:val="Normal1"/>
        <w:rPr>
          <w:rFonts w:ascii="Arial" w:eastAsia="Arial" w:hAnsi="Arial" w:cs="Arial"/>
        </w:rPr>
      </w:pPr>
    </w:p>
    <w:p w14:paraId="03030A60" w14:textId="77777777" w:rsidR="006D7604" w:rsidRDefault="003932AB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TEACHING CONTENT AREA LICENSE REQUIREMENTS (subject to change):</w:t>
      </w:r>
    </w:p>
    <w:p w14:paraId="26B1BF8C" w14:textId="77777777" w:rsidR="006D7604" w:rsidRDefault="003932AB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STUDENTS MUST ACHIEVE GRADES OF “C” OR HIGHER IN ALL MAJOR CONTENT CLASSES.</w:t>
      </w:r>
      <w:r>
        <w:rPr>
          <w:rFonts w:ascii="Arial" w:eastAsia="Arial" w:hAnsi="Arial" w:cs="Arial"/>
          <w:b/>
          <w:u w:val="single"/>
        </w:rPr>
        <w:br/>
        <w:t>PRAXIS TEST AREAS SHOULD INFORM CHOICES IN ELECTIVES/CHOICES IN MAJOR COURSEWORK.</w:t>
      </w:r>
    </w:p>
    <w:p w14:paraId="0C0E19F5" w14:textId="77777777" w:rsidR="006D7604" w:rsidRDefault="003932AB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noProof/>
          <w:u w:val="single"/>
        </w:rPr>
        <w:drawing>
          <wp:inline distT="114300" distB="114300" distL="114300" distR="114300" wp14:anchorId="715E411C" wp14:editId="47F4B599">
            <wp:extent cx="4797743" cy="13355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7743" cy="1335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068A0C" w14:textId="77777777" w:rsidR="006D7604" w:rsidRDefault="003932AB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sz w:val="18"/>
          <w:szCs w:val="18"/>
        </w:rPr>
        <w:t>Figure 1. Content Categories for Praxis exam test code 5641 “Theatre”</w:t>
      </w:r>
    </w:p>
    <w:p w14:paraId="59EAB11F" w14:textId="77777777" w:rsidR="006D7604" w:rsidRDefault="003932AB" w:rsidP="003932AB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</w:t>
      </w:r>
    </w:p>
    <w:p w14:paraId="1B99C609" w14:textId="77777777" w:rsidR="006D7604" w:rsidRDefault="006D7604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0"/>
          <w:szCs w:val="10"/>
        </w:rPr>
      </w:pPr>
    </w:p>
    <w:p w14:paraId="754EFD97" w14:textId="77777777" w:rsidR="006D7604" w:rsidRDefault="003932AB">
      <w:pPr>
        <w:pStyle w:val="Normal1"/>
        <w:tabs>
          <w:tab w:val="left" w:pos="270"/>
          <w:tab w:val="left" w:pos="2790"/>
        </w:tabs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 it is necessary to meet with your major advisor. </w:t>
      </w:r>
    </w:p>
    <w:p w14:paraId="72637E24" w14:textId="77777777" w:rsidR="006D7604" w:rsidRDefault="006D7604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</w:rPr>
      </w:pPr>
    </w:p>
    <w:p w14:paraId="6DEB27AE" w14:textId="77777777" w:rsidR="006D7604" w:rsidRDefault="003932AB">
      <w:pPr>
        <w:pStyle w:val="Normal1"/>
        <w:tabs>
          <w:tab w:val="left" w:pos="270"/>
          <w:tab w:val="left" w:pos="2790"/>
        </w:tabs>
        <w:ind w:left="-270" w:firstLine="630"/>
        <w:rPr>
          <w:rFonts w:ascii="Arial" w:eastAsia="Arial" w:hAnsi="Arial" w:cs="Arial"/>
          <w:b/>
          <w:u w:val="single"/>
        </w:rPr>
      </w:pPr>
      <w:proofErr w:type="gramStart"/>
      <w:r>
        <w:rPr>
          <w:rFonts w:ascii="Arial" w:eastAsia="Arial" w:hAnsi="Arial" w:cs="Arial"/>
          <w:b/>
          <w:sz w:val="16"/>
          <w:szCs w:val="16"/>
        </w:rPr>
        <w:t>revised</w:t>
      </w:r>
      <w:proofErr w:type="gramEnd"/>
      <w:r>
        <w:rPr>
          <w:rFonts w:ascii="Arial" w:eastAsia="Arial" w:hAnsi="Arial" w:cs="Arial"/>
          <w:b/>
          <w:sz w:val="16"/>
          <w:szCs w:val="16"/>
        </w:rPr>
        <w:t xml:space="preserve"> 3/9/2020</w:t>
      </w:r>
    </w:p>
    <w:sectPr w:rsidR="006D7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432" w:bottom="576" w:left="432" w:header="1296" w:footer="0" w:gutter="0"/>
      <w:pgNumType w:start="1"/>
      <w:cols w:space="720" w:equalWidth="0">
        <w:col w:w="11376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44061" w14:textId="77777777" w:rsidR="00534609" w:rsidRDefault="003932AB">
      <w:r>
        <w:separator/>
      </w:r>
    </w:p>
  </w:endnote>
  <w:endnote w:type="continuationSeparator" w:id="0">
    <w:p w14:paraId="6C9AECFB" w14:textId="77777777" w:rsidR="00534609" w:rsidRDefault="0039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ExtraBol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BCE3" w14:textId="77777777" w:rsidR="00704B74" w:rsidRDefault="00704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DBBC9" w14:textId="77777777" w:rsidR="00704B74" w:rsidRDefault="00704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94E0D" w14:textId="77777777" w:rsidR="00704B74" w:rsidRDefault="00704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941D" w14:textId="77777777" w:rsidR="00534609" w:rsidRDefault="003932AB">
      <w:r>
        <w:separator/>
      </w:r>
    </w:p>
  </w:footnote>
  <w:footnote w:type="continuationSeparator" w:id="0">
    <w:p w14:paraId="6BD2EC9D" w14:textId="77777777" w:rsidR="00534609" w:rsidRDefault="0039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E7DD7" w14:textId="77777777" w:rsidR="00704B74" w:rsidRDefault="00704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7F6A4" w14:textId="77777777" w:rsidR="00704B74" w:rsidRDefault="00704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1D33C" w14:textId="77777777" w:rsidR="006D7604" w:rsidRDefault="003932AB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Student Name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</w:t>
    </w:r>
    <w:r>
      <w:rPr>
        <w:sz w:val="24"/>
        <w:szCs w:val="24"/>
      </w:rPr>
      <w:tab/>
      <w:t>Major Advisor__________________________________</w:t>
    </w:r>
  </w:p>
  <w:p w14:paraId="3C416E61" w14:textId="77777777" w:rsidR="006D7604" w:rsidRDefault="003932AB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ID Number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_______________________________</w:t>
    </w:r>
    <w:r>
      <w:rPr>
        <w:sz w:val="24"/>
        <w:szCs w:val="24"/>
      </w:rPr>
      <w:tab/>
    </w:r>
  </w:p>
  <w:p w14:paraId="353440F4" w14:textId="0F6A33D6" w:rsidR="006D7604" w:rsidRDefault="003932AB">
    <w:pPr>
      <w:pStyle w:val="Normal1"/>
      <w:tabs>
        <w:tab w:val="left" w:pos="2790"/>
        <w:tab w:val="left" w:pos="4608"/>
      </w:tabs>
      <w:spacing w:line="360" w:lineRule="auto"/>
      <w:rPr>
        <w:sz w:val="24"/>
        <w:szCs w:val="24"/>
        <w:u w:val="single"/>
      </w:rPr>
    </w:pPr>
    <w:r>
      <w:rPr>
        <w:sz w:val="24"/>
        <w:szCs w:val="24"/>
      </w:rPr>
      <w:t xml:space="preserve">Catalog Year:  </w:t>
    </w:r>
    <w:r w:rsidR="00704B74">
      <w:rPr>
        <w:sz w:val="24"/>
        <w:szCs w:val="24"/>
        <w:u w:val="single"/>
      </w:rPr>
      <w:t>2021-2022</w:t>
    </w:r>
    <w:bookmarkStart w:id="0" w:name="_GoBack"/>
    <w:bookmarkEnd w:id="0"/>
  </w:p>
  <w:p w14:paraId="30AC8F95" w14:textId="77777777" w:rsidR="006D7604" w:rsidRDefault="003932AB">
    <w:pPr>
      <w:pStyle w:val="Normal1"/>
      <w:tabs>
        <w:tab w:val="left" w:pos="2790"/>
        <w:tab w:val="left" w:pos="4608"/>
      </w:tabs>
      <w:spacing w:line="36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EAST TENNESSEE STATE UNIVERSITY</w:t>
    </w:r>
  </w:p>
  <w:p w14:paraId="670D10C8" w14:textId="77777777" w:rsidR="006D7604" w:rsidRDefault="003932AB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</w:p>
  <w:p w14:paraId="7B49B7B2" w14:textId="77777777" w:rsidR="006D7604" w:rsidRDefault="003932AB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APPROVED PROGRAM OF STUDY IN TEACHER PREPARATION FOR</w:t>
    </w:r>
  </w:p>
  <w:p w14:paraId="56192F35" w14:textId="77777777" w:rsidR="006D7604" w:rsidRDefault="006D7604">
    <w:pPr>
      <w:pStyle w:val="Normal1"/>
      <w:tabs>
        <w:tab w:val="left" w:pos="2790"/>
      </w:tabs>
      <w:jc w:val="center"/>
      <w:rPr>
        <w:rFonts w:ascii="Arial" w:eastAsia="Arial" w:hAnsi="Arial" w:cs="Arial"/>
        <w:b/>
      </w:rPr>
    </w:pPr>
  </w:p>
  <w:p w14:paraId="1F34F4B9" w14:textId="77777777" w:rsidR="006D7604" w:rsidRDefault="003932AB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THEATRE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  K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-12     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405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4D9D2955" w14:textId="77777777" w:rsidR="006D7604" w:rsidRDefault="003932AB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Grade Level                                                      Code#</w:t>
    </w:r>
  </w:p>
  <w:p w14:paraId="214790B3" w14:textId="77777777" w:rsidR="006D7604" w:rsidRDefault="006D760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7604"/>
    <w:rsid w:val="00092B67"/>
    <w:rsid w:val="003932AB"/>
    <w:rsid w:val="00534609"/>
    <w:rsid w:val="006D7604"/>
    <w:rsid w:val="0070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2E73C"/>
  <w15:docId w15:val="{E79C49EF-2407-47ED-B93C-975E5D3E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2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2A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4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B74"/>
  </w:style>
  <w:style w:type="paragraph" w:styleId="Footer">
    <w:name w:val="footer"/>
    <w:basedOn w:val="Normal"/>
    <w:link w:val="FooterChar"/>
    <w:uiPriority w:val="99"/>
    <w:unhideWhenUsed/>
    <w:rsid w:val="00704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Andrews, Mary B.</cp:lastModifiedBy>
  <cp:revision>4</cp:revision>
  <dcterms:created xsi:type="dcterms:W3CDTF">2020-03-11T20:45:00Z</dcterms:created>
  <dcterms:modified xsi:type="dcterms:W3CDTF">2021-06-25T12:51:00Z</dcterms:modified>
</cp:coreProperties>
</file>