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9E6C" w14:textId="0AC0C08D" w:rsidR="009A2CB1" w:rsidRPr="00A943F0" w:rsidRDefault="009A2CB1" w:rsidP="00B8051A">
      <w:pPr>
        <w:jc w:val="center"/>
        <w:rPr>
          <w:b/>
          <w:sz w:val="22"/>
          <w:szCs w:val="22"/>
        </w:rPr>
      </w:pPr>
      <w:r w:rsidRPr="00A943F0">
        <w:rPr>
          <w:bCs/>
          <w:sz w:val="22"/>
          <w:szCs w:val="22"/>
        </w:rPr>
        <w:t>Professor</w:t>
      </w:r>
      <w:r w:rsidRPr="00A943F0">
        <w:rPr>
          <w:b/>
          <w:sz w:val="22"/>
          <w:szCs w:val="22"/>
        </w:rPr>
        <w:t xml:space="preserve"> </w:t>
      </w:r>
      <w:r w:rsidR="00F45590" w:rsidRPr="00A943F0">
        <w:rPr>
          <w:b/>
          <w:sz w:val="22"/>
          <w:szCs w:val="22"/>
        </w:rPr>
        <w:t>M</w:t>
      </w:r>
      <w:r w:rsidRPr="00A943F0">
        <w:rPr>
          <w:b/>
          <w:sz w:val="22"/>
          <w:szCs w:val="22"/>
        </w:rPr>
        <w:t>ichael Allen</w:t>
      </w:r>
    </w:p>
    <w:p w14:paraId="1FA7900E" w14:textId="7A4E30B7" w:rsidR="004F5904" w:rsidRPr="00A943F0" w:rsidRDefault="004F5904" w:rsidP="009A2CB1">
      <w:pPr>
        <w:jc w:val="center"/>
        <w:rPr>
          <w:b/>
          <w:sz w:val="22"/>
          <w:szCs w:val="22"/>
        </w:rPr>
      </w:pPr>
    </w:p>
    <w:p w14:paraId="24AFCF33" w14:textId="4D7D703E" w:rsidR="004F5904" w:rsidRPr="00A943F0" w:rsidRDefault="004F5904" w:rsidP="009A2CB1">
      <w:pPr>
        <w:jc w:val="center"/>
        <w:rPr>
          <w:b/>
          <w:sz w:val="22"/>
          <w:szCs w:val="22"/>
        </w:rPr>
      </w:pPr>
      <w:r w:rsidRPr="00A943F0">
        <w:rPr>
          <w:b/>
          <w:noProof/>
          <w:sz w:val="22"/>
          <w:szCs w:val="22"/>
        </w:rPr>
        <w:drawing>
          <wp:inline distT="0" distB="0" distL="0" distR="0" wp14:anchorId="26E0486A" wp14:editId="5432FE53">
            <wp:extent cx="914400" cy="1009650"/>
            <wp:effectExtent l="0" t="0" r="0" b="0"/>
            <wp:docPr id="1" name="Picture 1" descr="A person wearing glasses and a su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earing glasses and a sui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48" b="8482"/>
                    <a:stretch/>
                  </pic:blipFill>
                  <pic:spPr bwMode="auto">
                    <a:xfrm>
                      <a:off x="0" y="0"/>
                      <a:ext cx="9144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F11CCD" w14:textId="5C863B3F" w:rsidR="009A2CB1" w:rsidRPr="00A943F0" w:rsidRDefault="009A2CB1" w:rsidP="002F42D9">
      <w:pPr>
        <w:rPr>
          <w:bCs/>
          <w:sz w:val="22"/>
          <w:szCs w:val="22"/>
        </w:rPr>
      </w:pPr>
    </w:p>
    <w:p w14:paraId="2FD00F58" w14:textId="710CCE62" w:rsidR="00DB26D3" w:rsidRPr="00A943F0" w:rsidRDefault="006C603B" w:rsidP="00634575">
      <w:pPr>
        <w:jc w:val="center"/>
        <w:rPr>
          <w:rStyle w:val="Hyperlink"/>
          <w:bCs/>
          <w:sz w:val="22"/>
          <w:szCs w:val="22"/>
        </w:rPr>
      </w:pPr>
      <w:hyperlink r:id="rId8" w:history="1">
        <w:r w:rsidRPr="00A943F0">
          <w:rPr>
            <w:rStyle w:val="Hyperlink"/>
            <w:bCs/>
            <w:sz w:val="22"/>
            <w:szCs w:val="22"/>
          </w:rPr>
          <w:t>allenmp@etsu.edu</w:t>
        </w:r>
      </w:hyperlink>
    </w:p>
    <w:p w14:paraId="76A14E0E" w14:textId="77777777" w:rsidR="00D45993" w:rsidRPr="00A943F0" w:rsidRDefault="00D45993" w:rsidP="00634575">
      <w:pPr>
        <w:jc w:val="center"/>
        <w:rPr>
          <w:rStyle w:val="Hyperlink"/>
          <w:bCs/>
          <w:sz w:val="22"/>
          <w:szCs w:val="22"/>
        </w:rPr>
      </w:pPr>
    </w:p>
    <w:p w14:paraId="57B9E760" w14:textId="77777777" w:rsidR="00D45993" w:rsidRPr="00A943F0" w:rsidRDefault="00D45993" w:rsidP="00D45993">
      <w:pPr>
        <w:rPr>
          <w:b/>
          <w:bCs/>
          <w:sz w:val="22"/>
          <w:szCs w:val="22"/>
        </w:rPr>
      </w:pPr>
      <w:r w:rsidRPr="00A943F0">
        <w:rPr>
          <w:b/>
          <w:bCs/>
          <w:sz w:val="22"/>
          <w:szCs w:val="22"/>
        </w:rPr>
        <w:t>EMPLOYMENT</w:t>
      </w:r>
    </w:p>
    <w:p w14:paraId="11EE40D1" w14:textId="23D4859C" w:rsidR="00D45993" w:rsidRPr="00A943F0" w:rsidRDefault="00D45993" w:rsidP="00D45993">
      <w:pPr>
        <w:rPr>
          <w:bCs/>
          <w:sz w:val="22"/>
          <w:szCs w:val="22"/>
        </w:rPr>
      </w:pPr>
      <w:r w:rsidRPr="00A943F0">
        <w:rPr>
          <w:bCs/>
          <w:sz w:val="22"/>
          <w:szCs w:val="22"/>
        </w:rPr>
        <w:t xml:space="preserve">Professor, </w:t>
      </w:r>
      <w:r w:rsidR="00BE27DD" w:rsidRPr="00A943F0">
        <w:rPr>
          <w:bCs/>
          <w:sz w:val="22"/>
          <w:szCs w:val="22"/>
        </w:rPr>
        <w:t xml:space="preserve">Philosophy </w:t>
      </w:r>
      <w:r w:rsidRPr="00A943F0">
        <w:rPr>
          <w:bCs/>
          <w:sz w:val="22"/>
          <w:szCs w:val="22"/>
        </w:rPr>
        <w:t>Department, East Tennessee State University, 2018 to present</w:t>
      </w:r>
    </w:p>
    <w:p w14:paraId="7C395DD3" w14:textId="1831E8F2" w:rsidR="00D45993" w:rsidRPr="00A943F0" w:rsidRDefault="00D45993" w:rsidP="00D45993">
      <w:pPr>
        <w:rPr>
          <w:bCs/>
          <w:sz w:val="22"/>
          <w:szCs w:val="22"/>
        </w:rPr>
      </w:pPr>
      <w:r w:rsidRPr="00A943F0">
        <w:rPr>
          <w:bCs/>
          <w:sz w:val="22"/>
          <w:szCs w:val="22"/>
        </w:rPr>
        <w:t xml:space="preserve">Associate Professor, </w:t>
      </w:r>
      <w:r w:rsidR="00BE27DD" w:rsidRPr="00A943F0">
        <w:rPr>
          <w:bCs/>
          <w:sz w:val="22"/>
          <w:szCs w:val="22"/>
        </w:rPr>
        <w:t xml:space="preserve">Philosophy </w:t>
      </w:r>
      <w:r w:rsidRPr="00A943F0">
        <w:rPr>
          <w:bCs/>
          <w:sz w:val="22"/>
          <w:szCs w:val="22"/>
        </w:rPr>
        <w:t>Department, East Tennessee State University, 2012 to 2018</w:t>
      </w:r>
    </w:p>
    <w:p w14:paraId="3FD167EE" w14:textId="7C3B76E6" w:rsidR="00D45993" w:rsidRPr="00A943F0" w:rsidRDefault="00D45993" w:rsidP="00D45993">
      <w:pPr>
        <w:rPr>
          <w:bCs/>
          <w:sz w:val="22"/>
          <w:szCs w:val="22"/>
        </w:rPr>
      </w:pPr>
      <w:r w:rsidRPr="00A943F0">
        <w:rPr>
          <w:bCs/>
          <w:sz w:val="22"/>
          <w:szCs w:val="22"/>
        </w:rPr>
        <w:t>Assistant Professor,</w:t>
      </w:r>
      <w:r w:rsidR="00BE27DD" w:rsidRPr="00A943F0">
        <w:rPr>
          <w:bCs/>
          <w:sz w:val="22"/>
          <w:szCs w:val="22"/>
        </w:rPr>
        <w:t xml:space="preserve"> Philosophy </w:t>
      </w:r>
      <w:r w:rsidRPr="00A943F0">
        <w:rPr>
          <w:bCs/>
          <w:sz w:val="22"/>
          <w:szCs w:val="22"/>
        </w:rPr>
        <w:t>Department, East Tennessee State University, 2006 to 2012</w:t>
      </w:r>
    </w:p>
    <w:p w14:paraId="5F8CEE19" w14:textId="77777777" w:rsidR="00D45993" w:rsidRPr="00A943F0" w:rsidRDefault="00D45993" w:rsidP="00D45993">
      <w:pPr>
        <w:rPr>
          <w:b/>
          <w:bCs/>
          <w:sz w:val="22"/>
          <w:szCs w:val="22"/>
        </w:rPr>
      </w:pPr>
    </w:p>
    <w:p w14:paraId="3C9730B7" w14:textId="77777777" w:rsidR="00D45993" w:rsidRPr="00A943F0" w:rsidRDefault="00D45993" w:rsidP="00D45993">
      <w:pPr>
        <w:rPr>
          <w:b/>
          <w:bCs/>
          <w:sz w:val="22"/>
          <w:szCs w:val="22"/>
        </w:rPr>
      </w:pPr>
      <w:r w:rsidRPr="00A943F0">
        <w:rPr>
          <w:b/>
          <w:bCs/>
          <w:sz w:val="22"/>
          <w:szCs w:val="22"/>
        </w:rPr>
        <w:t>EDUCATION</w:t>
      </w:r>
    </w:p>
    <w:p w14:paraId="0F34AB15" w14:textId="77777777" w:rsidR="00D45993" w:rsidRPr="00A943F0" w:rsidRDefault="00D45993" w:rsidP="00D45993">
      <w:pPr>
        <w:rPr>
          <w:bCs/>
          <w:sz w:val="22"/>
          <w:szCs w:val="22"/>
        </w:rPr>
      </w:pPr>
      <w:r w:rsidRPr="00A943F0">
        <w:rPr>
          <w:bCs/>
          <w:sz w:val="22"/>
          <w:szCs w:val="22"/>
        </w:rPr>
        <w:t>PhD.</w:t>
      </w:r>
      <w:r w:rsidRPr="00A943F0">
        <w:rPr>
          <w:bCs/>
          <w:sz w:val="22"/>
          <w:szCs w:val="22"/>
        </w:rPr>
        <w:tab/>
      </w:r>
      <w:r w:rsidRPr="00A943F0">
        <w:rPr>
          <w:bCs/>
          <w:sz w:val="22"/>
          <w:szCs w:val="22"/>
        </w:rPr>
        <w:tab/>
        <w:t>Saint Louis University (2006)</w:t>
      </w:r>
    </w:p>
    <w:p w14:paraId="72940CDB" w14:textId="77777777" w:rsidR="00D45993" w:rsidRPr="00A943F0" w:rsidRDefault="00D45993" w:rsidP="00D45993">
      <w:pPr>
        <w:rPr>
          <w:bCs/>
          <w:sz w:val="22"/>
          <w:szCs w:val="22"/>
        </w:rPr>
      </w:pPr>
      <w:r w:rsidRPr="00A943F0">
        <w:rPr>
          <w:bCs/>
          <w:sz w:val="22"/>
          <w:szCs w:val="22"/>
        </w:rPr>
        <w:t>MA.</w:t>
      </w:r>
      <w:r w:rsidRPr="00A943F0">
        <w:rPr>
          <w:bCs/>
          <w:sz w:val="22"/>
          <w:szCs w:val="22"/>
        </w:rPr>
        <w:tab/>
        <w:t xml:space="preserve"> </w:t>
      </w:r>
      <w:r w:rsidRPr="00A943F0">
        <w:rPr>
          <w:bCs/>
          <w:sz w:val="22"/>
          <w:szCs w:val="22"/>
        </w:rPr>
        <w:tab/>
        <w:t>California State University at Los Angeles (1998)</w:t>
      </w:r>
    </w:p>
    <w:p w14:paraId="34BE31A8" w14:textId="77777777" w:rsidR="00D45993" w:rsidRPr="00A943F0" w:rsidRDefault="00D45993" w:rsidP="00D45993">
      <w:pPr>
        <w:rPr>
          <w:bCs/>
          <w:sz w:val="22"/>
          <w:szCs w:val="22"/>
        </w:rPr>
      </w:pPr>
      <w:r w:rsidRPr="00A943F0">
        <w:rPr>
          <w:bCs/>
          <w:sz w:val="22"/>
          <w:szCs w:val="22"/>
        </w:rPr>
        <w:t xml:space="preserve">BA (Hons). </w:t>
      </w:r>
      <w:r w:rsidRPr="00A943F0">
        <w:rPr>
          <w:bCs/>
          <w:sz w:val="22"/>
          <w:szCs w:val="22"/>
        </w:rPr>
        <w:tab/>
        <w:t>University College of Wales at Aberystwyth, UK (1984)</w:t>
      </w:r>
    </w:p>
    <w:p w14:paraId="7F83DCDC" w14:textId="77777777" w:rsidR="00D45993" w:rsidRPr="00A943F0" w:rsidRDefault="00D45993" w:rsidP="00D45993">
      <w:pPr>
        <w:rPr>
          <w:b/>
          <w:bCs/>
          <w:sz w:val="22"/>
          <w:szCs w:val="22"/>
        </w:rPr>
      </w:pPr>
    </w:p>
    <w:p w14:paraId="00BCD42B" w14:textId="77777777" w:rsidR="00D45993" w:rsidRPr="00A943F0" w:rsidRDefault="00D45993" w:rsidP="00D45993">
      <w:pPr>
        <w:rPr>
          <w:b/>
          <w:bCs/>
          <w:sz w:val="22"/>
          <w:szCs w:val="22"/>
        </w:rPr>
      </w:pPr>
      <w:r w:rsidRPr="00A943F0">
        <w:rPr>
          <w:b/>
          <w:bCs/>
          <w:sz w:val="22"/>
          <w:szCs w:val="22"/>
        </w:rPr>
        <w:t xml:space="preserve">AREAS OF SPECIALIZATION </w:t>
      </w:r>
    </w:p>
    <w:p w14:paraId="67242CFE" w14:textId="77777777" w:rsidR="00D45993" w:rsidRPr="00A943F0" w:rsidRDefault="00D45993" w:rsidP="00D45993">
      <w:pPr>
        <w:rPr>
          <w:bCs/>
          <w:sz w:val="22"/>
          <w:szCs w:val="22"/>
        </w:rPr>
      </w:pPr>
      <w:r w:rsidRPr="00A943F0">
        <w:rPr>
          <w:bCs/>
          <w:sz w:val="22"/>
          <w:szCs w:val="22"/>
        </w:rPr>
        <w:t>Social, Political, and Legal Philosophy</w:t>
      </w:r>
    </w:p>
    <w:p w14:paraId="71DEEF07" w14:textId="77777777" w:rsidR="00D45993" w:rsidRPr="00A943F0" w:rsidRDefault="00D45993" w:rsidP="00D45993">
      <w:pPr>
        <w:rPr>
          <w:bCs/>
          <w:sz w:val="22"/>
          <w:szCs w:val="22"/>
        </w:rPr>
      </w:pPr>
    </w:p>
    <w:p w14:paraId="1084D449" w14:textId="77777777" w:rsidR="00D45993" w:rsidRPr="00A943F0" w:rsidRDefault="00D45993" w:rsidP="00D45993">
      <w:pPr>
        <w:rPr>
          <w:b/>
          <w:bCs/>
          <w:sz w:val="22"/>
          <w:szCs w:val="22"/>
        </w:rPr>
      </w:pPr>
      <w:r w:rsidRPr="00A943F0">
        <w:rPr>
          <w:b/>
          <w:bCs/>
          <w:sz w:val="22"/>
          <w:szCs w:val="22"/>
        </w:rPr>
        <w:t>AREAS OF COMPETENCY</w:t>
      </w:r>
    </w:p>
    <w:p w14:paraId="1BD68C6D" w14:textId="510FF036" w:rsidR="00D45993" w:rsidRPr="00A943F0" w:rsidRDefault="003053A9" w:rsidP="00D45993">
      <w:pPr>
        <w:rPr>
          <w:bCs/>
          <w:sz w:val="22"/>
          <w:szCs w:val="22"/>
        </w:rPr>
      </w:pPr>
      <w:r w:rsidRPr="00A943F0">
        <w:rPr>
          <w:bCs/>
          <w:sz w:val="22"/>
          <w:szCs w:val="22"/>
        </w:rPr>
        <w:t>Philosophy</w:t>
      </w:r>
      <w:r w:rsidR="00007CA8" w:rsidRPr="00A943F0">
        <w:rPr>
          <w:bCs/>
          <w:sz w:val="22"/>
          <w:szCs w:val="22"/>
        </w:rPr>
        <w:t xml:space="preserve"> of War and Peace</w:t>
      </w:r>
      <w:r w:rsidR="00D45993" w:rsidRPr="00A943F0">
        <w:rPr>
          <w:bCs/>
          <w:sz w:val="22"/>
          <w:szCs w:val="22"/>
        </w:rPr>
        <w:t>; Animal</w:t>
      </w:r>
      <w:r w:rsidR="0023475E" w:rsidRPr="00A943F0">
        <w:rPr>
          <w:bCs/>
          <w:sz w:val="22"/>
          <w:szCs w:val="22"/>
        </w:rPr>
        <w:t xml:space="preserve"> Ethics and</w:t>
      </w:r>
      <w:r w:rsidR="00D45993" w:rsidRPr="00A943F0">
        <w:rPr>
          <w:bCs/>
          <w:sz w:val="22"/>
          <w:szCs w:val="22"/>
        </w:rPr>
        <w:t xml:space="preserve"> </w:t>
      </w:r>
      <w:r w:rsidR="00BE27DD" w:rsidRPr="00A943F0">
        <w:rPr>
          <w:bCs/>
          <w:sz w:val="22"/>
          <w:szCs w:val="22"/>
        </w:rPr>
        <w:t>Politics</w:t>
      </w:r>
    </w:p>
    <w:p w14:paraId="0E629565" w14:textId="014DB428" w:rsidR="00C36761" w:rsidRPr="00A943F0" w:rsidRDefault="00DB26D3" w:rsidP="00C36761">
      <w:pPr>
        <w:rPr>
          <w:sz w:val="22"/>
          <w:szCs w:val="22"/>
        </w:rPr>
      </w:pPr>
      <w:r w:rsidRPr="00A943F0">
        <w:rPr>
          <w:b/>
          <w:bCs/>
          <w:sz w:val="22"/>
          <w:szCs w:val="22"/>
        </w:rPr>
        <w:t xml:space="preserve"> </w:t>
      </w:r>
    </w:p>
    <w:p w14:paraId="30255314" w14:textId="70404212" w:rsidR="006C603B" w:rsidRPr="00A943F0" w:rsidRDefault="006C603B" w:rsidP="009A2CB1">
      <w:pPr>
        <w:jc w:val="center"/>
        <w:rPr>
          <w:b/>
          <w:sz w:val="22"/>
          <w:szCs w:val="22"/>
        </w:rPr>
      </w:pPr>
      <w:r w:rsidRPr="00A943F0">
        <w:rPr>
          <w:b/>
          <w:sz w:val="22"/>
          <w:szCs w:val="22"/>
        </w:rPr>
        <w:t>Publications</w:t>
      </w:r>
    </w:p>
    <w:p w14:paraId="4B6AE82E" w14:textId="2C7F948E" w:rsidR="00F45590" w:rsidRPr="00A943F0" w:rsidRDefault="009A2CB1" w:rsidP="00F45590">
      <w:pPr>
        <w:rPr>
          <w:b/>
          <w:sz w:val="22"/>
          <w:szCs w:val="22"/>
        </w:rPr>
      </w:pPr>
      <w:r w:rsidRPr="00A943F0">
        <w:rPr>
          <w:b/>
          <w:sz w:val="22"/>
          <w:szCs w:val="22"/>
        </w:rPr>
        <w:t xml:space="preserve">  </w:t>
      </w:r>
    </w:p>
    <w:p w14:paraId="2CA49094" w14:textId="77777777" w:rsidR="00184D86" w:rsidRPr="00A943F0" w:rsidRDefault="00F45590" w:rsidP="00396935">
      <w:pPr>
        <w:rPr>
          <w:b/>
          <w:bCs/>
          <w:iCs/>
          <w:sz w:val="22"/>
          <w:szCs w:val="22"/>
        </w:rPr>
      </w:pPr>
      <w:r w:rsidRPr="00A943F0">
        <w:rPr>
          <w:b/>
          <w:bCs/>
          <w:iCs/>
          <w:sz w:val="22"/>
          <w:szCs w:val="22"/>
        </w:rPr>
        <w:t>B</w:t>
      </w:r>
      <w:r w:rsidR="009A2CB1" w:rsidRPr="00A943F0">
        <w:rPr>
          <w:b/>
          <w:bCs/>
          <w:iCs/>
          <w:sz w:val="22"/>
          <w:szCs w:val="22"/>
        </w:rPr>
        <w:t>ooks</w:t>
      </w:r>
      <w:r w:rsidR="00184D86" w:rsidRPr="00A943F0">
        <w:rPr>
          <w:b/>
          <w:bCs/>
          <w:iCs/>
          <w:sz w:val="22"/>
          <w:szCs w:val="22"/>
        </w:rPr>
        <w:t xml:space="preserve"> </w:t>
      </w:r>
    </w:p>
    <w:p w14:paraId="239267D3" w14:textId="77777777" w:rsidR="00184D86" w:rsidRPr="00A943F0" w:rsidRDefault="00184D86" w:rsidP="00396935">
      <w:pPr>
        <w:rPr>
          <w:b/>
          <w:bCs/>
          <w:iCs/>
          <w:sz w:val="22"/>
          <w:szCs w:val="22"/>
        </w:rPr>
      </w:pPr>
    </w:p>
    <w:p w14:paraId="6BE24652" w14:textId="608FCACB" w:rsidR="00184D86" w:rsidRPr="00A943F0" w:rsidRDefault="00F375E5" w:rsidP="00396935">
      <w:pPr>
        <w:rPr>
          <w:iCs/>
          <w:sz w:val="22"/>
          <w:szCs w:val="22"/>
        </w:rPr>
      </w:pPr>
      <w:r w:rsidRPr="00A943F0">
        <w:rPr>
          <w:i/>
          <w:sz w:val="22"/>
          <w:szCs w:val="22"/>
        </w:rPr>
        <w:t>Gandhi’s</w:t>
      </w:r>
      <w:r w:rsidR="00184D86" w:rsidRPr="00A943F0">
        <w:rPr>
          <w:i/>
          <w:sz w:val="22"/>
          <w:szCs w:val="22"/>
        </w:rPr>
        <w:t xml:space="preserve"> Popular Sovereignty of Truth: Devotional Democracy</w:t>
      </w:r>
      <w:r w:rsidR="00184D86" w:rsidRPr="00A943F0">
        <w:rPr>
          <w:iCs/>
          <w:sz w:val="22"/>
          <w:szCs w:val="22"/>
        </w:rPr>
        <w:t xml:space="preserve"> (London: Palgrave Macmillan, </w:t>
      </w:r>
      <w:r w:rsidR="00815071" w:rsidRPr="00A943F0">
        <w:rPr>
          <w:iCs/>
          <w:sz w:val="22"/>
          <w:szCs w:val="22"/>
        </w:rPr>
        <w:t>2025</w:t>
      </w:r>
      <w:r w:rsidR="00184D86" w:rsidRPr="00A943F0">
        <w:rPr>
          <w:iCs/>
          <w:sz w:val="22"/>
          <w:szCs w:val="22"/>
        </w:rPr>
        <w:t>)</w:t>
      </w:r>
      <w:r w:rsidR="000B2D7A">
        <w:rPr>
          <w:iCs/>
          <w:sz w:val="22"/>
          <w:szCs w:val="22"/>
        </w:rPr>
        <w:t xml:space="preserve"> (Monograph)</w:t>
      </w:r>
    </w:p>
    <w:p w14:paraId="723106A3" w14:textId="77777777" w:rsidR="00184D86" w:rsidRPr="00A943F0" w:rsidRDefault="00184D86" w:rsidP="00396935">
      <w:pPr>
        <w:rPr>
          <w:iCs/>
          <w:sz w:val="22"/>
          <w:szCs w:val="22"/>
        </w:rPr>
      </w:pPr>
    </w:p>
    <w:p w14:paraId="644F4A8A" w14:textId="04DBA81F" w:rsidR="00184D86" w:rsidRPr="00A943F0" w:rsidRDefault="00184D86" w:rsidP="00184D86">
      <w:pPr>
        <w:rPr>
          <w:iCs/>
          <w:sz w:val="22"/>
          <w:szCs w:val="22"/>
        </w:rPr>
      </w:pPr>
      <w:r w:rsidRPr="00A943F0">
        <w:rPr>
          <w:i/>
          <w:sz w:val="22"/>
          <w:szCs w:val="22"/>
        </w:rPr>
        <w:t xml:space="preserve">Rethinking the American Animal Rights Movement </w:t>
      </w:r>
      <w:r w:rsidRPr="00A943F0">
        <w:rPr>
          <w:iCs/>
          <w:sz w:val="22"/>
          <w:szCs w:val="22"/>
        </w:rPr>
        <w:t>(with Emily Patterson-Kane and Jennifer Eadie) (New York and London: Routledge, 2022).</w:t>
      </w:r>
      <w:r w:rsidR="000B2D7A">
        <w:rPr>
          <w:iCs/>
          <w:sz w:val="22"/>
          <w:szCs w:val="22"/>
        </w:rPr>
        <w:t xml:space="preserve"> (Textbook)</w:t>
      </w:r>
    </w:p>
    <w:p w14:paraId="50EB706A" w14:textId="77777777" w:rsidR="00184D86" w:rsidRPr="00A943F0" w:rsidRDefault="00184D86" w:rsidP="00184D86">
      <w:pPr>
        <w:rPr>
          <w:bCs/>
          <w:sz w:val="22"/>
          <w:szCs w:val="22"/>
        </w:rPr>
      </w:pPr>
    </w:p>
    <w:p w14:paraId="5725E858" w14:textId="0BB80FFC" w:rsidR="00184D86" w:rsidRDefault="00184D86" w:rsidP="00396935">
      <w:pPr>
        <w:rPr>
          <w:sz w:val="22"/>
          <w:szCs w:val="22"/>
        </w:rPr>
      </w:pPr>
      <w:r w:rsidRPr="00A943F0">
        <w:rPr>
          <w:i/>
          <w:sz w:val="22"/>
          <w:szCs w:val="22"/>
        </w:rPr>
        <w:t>Civil Disobedience in Global Perspective</w:t>
      </w:r>
      <w:r w:rsidRPr="00A943F0">
        <w:rPr>
          <w:sz w:val="22"/>
          <w:szCs w:val="22"/>
        </w:rPr>
        <w:t xml:space="preserve">: </w:t>
      </w:r>
      <w:r w:rsidRPr="00A943F0">
        <w:rPr>
          <w:i/>
          <w:sz w:val="22"/>
          <w:szCs w:val="22"/>
        </w:rPr>
        <w:t>Decency and Dissent over Borders, Inequities, and Government Secrecy</w:t>
      </w:r>
      <w:r w:rsidRPr="00A943F0">
        <w:rPr>
          <w:sz w:val="22"/>
          <w:szCs w:val="22"/>
        </w:rPr>
        <w:t xml:space="preserve"> (New York and Dordrecht: Springer, 2017).</w:t>
      </w:r>
      <w:r w:rsidR="000B2D7A">
        <w:rPr>
          <w:sz w:val="22"/>
          <w:szCs w:val="22"/>
        </w:rPr>
        <w:t xml:space="preserve"> (Monograph)</w:t>
      </w:r>
    </w:p>
    <w:p w14:paraId="36842CA1" w14:textId="77777777" w:rsidR="00441B44" w:rsidRDefault="00441B44" w:rsidP="00396935">
      <w:pPr>
        <w:rPr>
          <w:sz w:val="22"/>
          <w:szCs w:val="22"/>
        </w:rPr>
      </w:pPr>
    </w:p>
    <w:p w14:paraId="29B8F3C5" w14:textId="34866241" w:rsidR="00441B44" w:rsidRDefault="00441B44" w:rsidP="00396935">
      <w:pPr>
        <w:rPr>
          <w:sz w:val="22"/>
          <w:szCs w:val="22"/>
        </w:rPr>
      </w:pPr>
      <w:r>
        <w:rPr>
          <w:sz w:val="22"/>
          <w:szCs w:val="22"/>
        </w:rPr>
        <w:t>In Pro</w:t>
      </w:r>
      <w:r w:rsidR="00342412">
        <w:rPr>
          <w:sz w:val="22"/>
          <w:szCs w:val="22"/>
        </w:rPr>
        <w:t>gress</w:t>
      </w:r>
      <w:r>
        <w:rPr>
          <w:sz w:val="22"/>
          <w:szCs w:val="22"/>
        </w:rPr>
        <w:t>:</w:t>
      </w:r>
    </w:p>
    <w:p w14:paraId="478A8F5B" w14:textId="77777777" w:rsidR="00441B44" w:rsidRDefault="00441B44" w:rsidP="00396935">
      <w:pPr>
        <w:rPr>
          <w:sz w:val="22"/>
          <w:szCs w:val="22"/>
        </w:rPr>
      </w:pPr>
    </w:p>
    <w:p w14:paraId="487AF680" w14:textId="34438453" w:rsidR="00441B44" w:rsidRPr="00441B44" w:rsidRDefault="00441B44" w:rsidP="00441B44">
      <w:r w:rsidRPr="00441B44">
        <w:rPr>
          <w:i/>
          <w:iCs/>
        </w:rPr>
        <w:t>Love and Violence in the Philosophy of Peace and War: Everyone a Metaphysician in the Trenches of Meaning</w:t>
      </w:r>
      <w:r>
        <w:rPr>
          <w:i/>
          <w:iCs/>
        </w:rPr>
        <w:t xml:space="preserve"> </w:t>
      </w:r>
      <w:r>
        <w:t>(Under Contract, Palgrave Macmillan)</w:t>
      </w:r>
      <w:r w:rsidR="000B2D7A">
        <w:t xml:space="preserve"> (Monograph)</w:t>
      </w:r>
    </w:p>
    <w:p w14:paraId="2EFA0F55" w14:textId="77777777" w:rsidR="00184D86" w:rsidRPr="00A943F0" w:rsidRDefault="00184D86" w:rsidP="00396935">
      <w:pPr>
        <w:rPr>
          <w:b/>
          <w:bCs/>
          <w:iCs/>
          <w:sz w:val="22"/>
          <w:szCs w:val="22"/>
        </w:rPr>
      </w:pPr>
    </w:p>
    <w:p w14:paraId="328544AE" w14:textId="724A6088" w:rsidR="00FD278B" w:rsidRDefault="009A2CB1" w:rsidP="000B6AAB">
      <w:pPr>
        <w:rPr>
          <w:b/>
          <w:bCs/>
          <w:iCs/>
          <w:sz w:val="22"/>
          <w:szCs w:val="22"/>
        </w:rPr>
      </w:pPr>
      <w:r w:rsidRPr="00A943F0">
        <w:rPr>
          <w:b/>
          <w:bCs/>
          <w:iCs/>
          <w:sz w:val="22"/>
          <w:szCs w:val="22"/>
        </w:rPr>
        <w:t>Articles &amp; Chapters</w:t>
      </w:r>
    </w:p>
    <w:p w14:paraId="0BCDFC64" w14:textId="77777777" w:rsidR="005749D7" w:rsidRDefault="005749D7" w:rsidP="000B6AAB">
      <w:pPr>
        <w:rPr>
          <w:b/>
          <w:bCs/>
          <w:iCs/>
          <w:sz w:val="22"/>
          <w:szCs w:val="22"/>
        </w:rPr>
      </w:pPr>
    </w:p>
    <w:p w14:paraId="28341B9C" w14:textId="2BA4A30B" w:rsidR="005749D7" w:rsidRPr="005749D7" w:rsidRDefault="005749D7" w:rsidP="005749D7">
      <w:pPr>
        <w:rPr>
          <w:iCs/>
          <w:sz w:val="22"/>
          <w:szCs w:val="22"/>
        </w:rPr>
      </w:pPr>
      <w:r w:rsidRPr="005749D7">
        <w:rPr>
          <w:iCs/>
          <w:sz w:val="22"/>
          <w:szCs w:val="22"/>
        </w:rPr>
        <w:t>76. "Why AI Needs Gandhi and Why Gandhi is not the Stagnation Antichrist.</w:t>
      </w:r>
      <w:r>
        <w:rPr>
          <w:iCs/>
          <w:sz w:val="22"/>
          <w:szCs w:val="22"/>
        </w:rPr>
        <w:t>,</w:t>
      </w:r>
      <w:r w:rsidRPr="005749D7">
        <w:rPr>
          <w:iCs/>
          <w:sz w:val="22"/>
          <w:szCs w:val="22"/>
        </w:rPr>
        <w:t>" </w:t>
      </w:r>
      <w:r w:rsidRPr="00210D9B">
        <w:rPr>
          <w:i/>
          <w:sz w:val="22"/>
          <w:szCs w:val="22"/>
        </w:rPr>
        <w:t>Gandhi Marg</w:t>
      </w:r>
      <w:r w:rsidR="00970D82">
        <w:rPr>
          <w:iCs/>
          <w:sz w:val="22"/>
          <w:szCs w:val="22"/>
        </w:rPr>
        <w:t>, forthcoming.</w:t>
      </w:r>
    </w:p>
    <w:p w14:paraId="536BE237" w14:textId="7213EEE9" w:rsidR="005749D7" w:rsidRDefault="005749D7" w:rsidP="000B6AAB">
      <w:pPr>
        <w:rPr>
          <w:b/>
          <w:bCs/>
          <w:iCs/>
          <w:sz w:val="22"/>
          <w:szCs w:val="22"/>
        </w:rPr>
      </w:pPr>
    </w:p>
    <w:p w14:paraId="21F602E7" w14:textId="77777777" w:rsidR="00DF07B7" w:rsidRDefault="00DF07B7" w:rsidP="000B6AAB">
      <w:pPr>
        <w:rPr>
          <w:b/>
          <w:bCs/>
          <w:iCs/>
          <w:sz w:val="22"/>
          <w:szCs w:val="22"/>
        </w:rPr>
      </w:pPr>
    </w:p>
    <w:p w14:paraId="68519B5D" w14:textId="77777777" w:rsidR="004405A0" w:rsidRDefault="004405A0" w:rsidP="004405A0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75. “Global Human Rights Culture,” </w:t>
      </w:r>
      <w:r w:rsidRPr="005A5135">
        <w:rPr>
          <w:i/>
          <w:sz w:val="22"/>
          <w:szCs w:val="22"/>
        </w:rPr>
        <w:t>Encyclopedia of Global Justice</w:t>
      </w:r>
      <w:r>
        <w:rPr>
          <w:iCs/>
          <w:sz w:val="22"/>
          <w:szCs w:val="22"/>
        </w:rPr>
        <w:t>, 2</w:t>
      </w:r>
      <w:r w:rsidRPr="005A5135">
        <w:rPr>
          <w:iCs/>
          <w:sz w:val="22"/>
          <w:szCs w:val="22"/>
          <w:vertAlign w:val="superscript"/>
        </w:rPr>
        <w:t>nd</w:t>
      </w:r>
      <w:r>
        <w:rPr>
          <w:iCs/>
          <w:sz w:val="22"/>
          <w:szCs w:val="22"/>
        </w:rPr>
        <w:t xml:space="preserve"> Edition, general editor. Joshua Kassner (Springer, forthcoming).</w:t>
      </w:r>
    </w:p>
    <w:p w14:paraId="248451E2" w14:textId="77777777" w:rsidR="004405A0" w:rsidRDefault="004405A0" w:rsidP="004405A0">
      <w:pPr>
        <w:rPr>
          <w:iCs/>
          <w:sz w:val="22"/>
          <w:szCs w:val="22"/>
        </w:rPr>
      </w:pPr>
    </w:p>
    <w:p w14:paraId="0E41A2B0" w14:textId="0346162F" w:rsidR="004405A0" w:rsidRDefault="004405A0" w:rsidP="00C87121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74. “Global Public,” </w:t>
      </w:r>
      <w:r w:rsidRPr="005A5135">
        <w:rPr>
          <w:i/>
          <w:sz w:val="22"/>
          <w:szCs w:val="22"/>
        </w:rPr>
        <w:t>Encyclopedia of Global Justice</w:t>
      </w:r>
      <w:r>
        <w:rPr>
          <w:iCs/>
          <w:sz w:val="22"/>
          <w:szCs w:val="22"/>
        </w:rPr>
        <w:t>, 2</w:t>
      </w:r>
      <w:r w:rsidRPr="005A5135">
        <w:rPr>
          <w:iCs/>
          <w:sz w:val="22"/>
          <w:szCs w:val="22"/>
          <w:vertAlign w:val="superscript"/>
        </w:rPr>
        <w:t>nd</w:t>
      </w:r>
      <w:r>
        <w:rPr>
          <w:iCs/>
          <w:sz w:val="22"/>
          <w:szCs w:val="22"/>
        </w:rPr>
        <w:t xml:space="preserve"> Edition, general editor. Joshua Kassner (Springer, forthcoming).</w:t>
      </w:r>
    </w:p>
    <w:p w14:paraId="4C50AA01" w14:textId="77777777" w:rsidR="004405A0" w:rsidRDefault="004405A0" w:rsidP="00C87121">
      <w:pPr>
        <w:rPr>
          <w:iCs/>
          <w:sz w:val="22"/>
          <w:szCs w:val="22"/>
        </w:rPr>
      </w:pPr>
    </w:p>
    <w:p w14:paraId="25AAF755" w14:textId="070B01CC" w:rsidR="00C87121" w:rsidRDefault="00C87121" w:rsidP="00C87121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73. “Global Citizenship,” </w:t>
      </w:r>
      <w:r w:rsidRPr="005A5135">
        <w:rPr>
          <w:i/>
          <w:sz w:val="22"/>
          <w:szCs w:val="22"/>
        </w:rPr>
        <w:t>Encyclopedia of Global Justice</w:t>
      </w:r>
      <w:r>
        <w:rPr>
          <w:iCs/>
          <w:sz w:val="22"/>
          <w:szCs w:val="22"/>
        </w:rPr>
        <w:t>, 2</w:t>
      </w:r>
      <w:r w:rsidRPr="005A5135">
        <w:rPr>
          <w:iCs/>
          <w:sz w:val="22"/>
          <w:szCs w:val="22"/>
          <w:vertAlign w:val="superscript"/>
        </w:rPr>
        <w:t>nd</w:t>
      </w:r>
      <w:r>
        <w:rPr>
          <w:iCs/>
          <w:sz w:val="22"/>
          <w:szCs w:val="22"/>
        </w:rPr>
        <w:t xml:space="preserve"> Edition, general editor. Joshua Kassner (Springer, forthcoming).</w:t>
      </w:r>
    </w:p>
    <w:p w14:paraId="664D94A2" w14:textId="77777777" w:rsidR="004405A0" w:rsidRPr="00DF07B7" w:rsidRDefault="004405A0" w:rsidP="00C87121">
      <w:pPr>
        <w:rPr>
          <w:iCs/>
          <w:sz w:val="22"/>
          <w:szCs w:val="22"/>
        </w:rPr>
      </w:pPr>
    </w:p>
    <w:p w14:paraId="4C9D0934" w14:textId="2A24B3F3" w:rsidR="00DF07B7" w:rsidRPr="00DF07B7" w:rsidRDefault="00DF07B7" w:rsidP="000B6AAB">
      <w:pPr>
        <w:rPr>
          <w:iCs/>
          <w:sz w:val="22"/>
          <w:szCs w:val="22"/>
        </w:rPr>
      </w:pPr>
      <w:r w:rsidRPr="00DF07B7">
        <w:rPr>
          <w:iCs/>
          <w:sz w:val="22"/>
          <w:szCs w:val="22"/>
        </w:rPr>
        <w:t>72. “Cosmopolitan Republicanism,”</w:t>
      </w:r>
      <w:r>
        <w:rPr>
          <w:iCs/>
          <w:sz w:val="22"/>
          <w:szCs w:val="22"/>
        </w:rPr>
        <w:t xml:space="preserve"> </w:t>
      </w:r>
      <w:r w:rsidRPr="005A5135">
        <w:rPr>
          <w:i/>
          <w:sz w:val="22"/>
          <w:szCs w:val="22"/>
        </w:rPr>
        <w:t>Encyclopedia of Global Justice</w:t>
      </w:r>
      <w:r>
        <w:rPr>
          <w:iCs/>
          <w:sz w:val="22"/>
          <w:szCs w:val="22"/>
        </w:rPr>
        <w:t>, 2</w:t>
      </w:r>
      <w:r w:rsidRPr="005A5135">
        <w:rPr>
          <w:iCs/>
          <w:sz w:val="22"/>
          <w:szCs w:val="22"/>
          <w:vertAlign w:val="superscript"/>
        </w:rPr>
        <w:t>nd</w:t>
      </w:r>
      <w:r>
        <w:rPr>
          <w:iCs/>
          <w:sz w:val="22"/>
          <w:szCs w:val="22"/>
        </w:rPr>
        <w:t xml:space="preserve"> Edition, general editor. Joshua Kassner (Springer, forthcoming).</w:t>
      </w:r>
    </w:p>
    <w:p w14:paraId="7DFED617" w14:textId="77777777" w:rsidR="00B71CD7" w:rsidRPr="00DF07B7" w:rsidRDefault="00B71CD7" w:rsidP="000B6AAB">
      <w:pPr>
        <w:rPr>
          <w:sz w:val="22"/>
          <w:szCs w:val="22"/>
        </w:rPr>
      </w:pPr>
    </w:p>
    <w:p w14:paraId="32E1A2D7" w14:textId="053C63BE" w:rsidR="00013829" w:rsidRDefault="00013829" w:rsidP="00154B8C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71. “Humanitarian Intervention, Non-Military,” </w:t>
      </w:r>
      <w:r w:rsidRPr="005A5135">
        <w:rPr>
          <w:i/>
          <w:sz w:val="22"/>
          <w:szCs w:val="22"/>
        </w:rPr>
        <w:t>Encyclopedia of Global Justice</w:t>
      </w:r>
      <w:r>
        <w:rPr>
          <w:iCs/>
          <w:sz w:val="22"/>
          <w:szCs w:val="22"/>
        </w:rPr>
        <w:t>, 2</w:t>
      </w:r>
      <w:r w:rsidRPr="005A5135">
        <w:rPr>
          <w:iCs/>
          <w:sz w:val="22"/>
          <w:szCs w:val="22"/>
          <w:vertAlign w:val="superscript"/>
        </w:rPr>
        <w:t>nd</w:t>
      </w:r>
      <w:r>
        <w:rPr>
          <w:iCs/>
          <w:sz w:val="22"/>
          <w:szCs w:val="22"/>
        </w:rPr>
        <w:t xml:space="preserve"> Edition, general editor. Joshua Kassner (Springer, forthcoming).</w:t>
      </w:r>
    </w:p>
    <w:p w14:paraId="11F0B7FB" w14:textId="77777777" w:rsidR="00013829" w:rsidRDefault="00013829" w:rsidP="00154B8C">
      <w:pPr>
        <w:rPr>
          <w:iCs/>
          <w:sz w:val="22"/>
          <w:szCs w:val="22"/>
        </w:rPr>
      </w:pPr>
    </w:p>
    <w:p w14:paraId="609BB066" w14:textId="1530F341" w:rsidR="00154B8C" w:rsidRDefault="00154B8C" w:rsidP="00154B8C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70. “Terrorism,” </w:t>
      </w:r>
      <w:r w:rsidRPr="005A5135">
        <w:rPr>
          <w:i/>
          <w:sz w:val="22"/>
          <w:szCs w:val="22"/>
        </w:rPr>
        <w:t>Encyclopedia of Global Justice</w:t>
      </w:r>
      <w:r>
        <w:rPr>
          <w:iCs/>
          <w:sz w:val="22"/>
          <w:szCs w:val="22"/>
        </w:rPr>
        <w:t>, 2</w:t>
      </w:r>
      <w:r w:rsidRPr="005A5135">
        <w:rPr>
          <w:iCs/>
          <w:sz w:val="22"/>
          <w:szCs w:val="22"/>
          <w:vertAlign w:val="superscript"/>
        </w:rPr>
        <w:t>nd</w:t>
      </w:r>
      <w:r>
        <w:rPr>
          <w:iCs/>
          <w:sz w:val="22"/>
          <w:szCs w:val="22"/>
        </w:rPr>
        <w:t xml:space="preserve"> Edition, general editor. Joshua Kassner (Springer, forthcoming).</w:t>
      </w:r>
    </w:p>
    <w:p w14:paraId="0418564E" w14:textId="77777777" w:rsidR="00154B8C" w:rsidRDefault="00154B8C" w:rsidP="000B6AAB">
      <w:pPr>
        <w:rPr>
          <w:iCs/>
          <w:sz w:val="22"/>
          <w:szCs w:val="22"/>
        </w:rPr>
      </w:pPr>
    </w:p>
    <w:p w14:paraId="284BFB7E" w14:textId="51E9741D" w:rsidR="009C5E4D" w:rsidRDefault="009C5E4D" w:rsidP="000B6AAB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69 “Civil Disobedience, Transnational,” </w:t>
      </w:r>
      <w:r w:rsidRPr="005A5135">
        <w:rPr>
          <w:i/>
          <w:sz w:val="22"/>
          <w:szCs w:val="22"/>
        </w:rPr>
        <w:t>Encyclopedia of Global Justice</w:t>
      </w:r>
      <w:r>
        <w:rPr>
          <w:iCs/>
          <w:sz w:val="22"/>
          <w:szCs w:val="22"/>
        </w:rPr>
        <w:t>, 2</w:t>
      </w:r>
      <w:r w:rsidRPr="005A5135">
        <w:rPr>
          <w:iCs/>
          <w:sz w:val="22"/>
          <w:szCs w:val="22"/>
          <w:vertAlign w:val="superscript"/>
        </w:rPr>
        <w:t>nd</w:t>
      </w:r>
      <w:r>
        <w:rPr>
          <w:iCs/>
          <w:sz w:val="22"/>
          <w:szCs w:val="22"/>
        </w:rPr>
        <w:t xml:space="preserve"> Edition, general editor. Joshua Kassner (Springer, forthcoming).</w:t>
      </w:r>
    </w:p>
    <w:p w14:paraId="28878732" w14:textId="77777777" w:rsidR="009C5E4D" w:rsidRDefault="009C5E4D" w:rsidP="000B6AAB">
      <w:pPr>
        <w:rPr>
          <w:iCs/>
          <w:sz w:val="22"/>
          <w:szCs w:val="22"/>
        </w:rPr>
      </w:pPr>
    </w:p>
    <w:p w14:paraId="7C91FA3B" w14:textId="05FBD0D7" w:rsidR="005A5135" w:rsidRDefault="005A5135" w:rsidP="000B6AAB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68. “Civil Disobedience, International,” </w:t>
      </w:r>
      <w:r w:rsidRPr="005A5135">
        <w:rPr>
          <w:i/>
          <w:sz w:val="22"/>
          <w:szCs w:val="22"/>
        </w:rPr>
        <w:t>Encyclopedia of Global Justice</w:t>
      </w:r>
      <w:r>
        <w:rPr>
          <w:iCs/>
          <w:sz w:val="22"/>
          <w:szCs w:val="22"/>
        </w:rPr>
        <w:t>, 2</w:t>
      </w:r>
      <w:r w:rsidRPr="005A5135">
        <w:rPr>
          <w:iCs/>
          <w:sz w:val="22"/>
          <w:szCs w:val="22"/>
          <w:vertAlign w:val="superscript"/>
        </w:rPr>
        <w:t>nd</w:t>
      </w:r>
      <w:r>
        <w:rPr>
          <w:iCs/>
          <w:sz w:val="22"/>
          <w:szCs w:val="22"/>
        </w:rPr>
        <w:t xml:space="preserve"> Edition, general editor. Joshua Kassner (Springer, forthcoming). </w:t>
      </w:r>
    </w:p>
    <w:p w14:paraId="267743BD" w14:textId="77777777" w:rsidR="00946E7C" w:rsidRDefault="00946E7C" w:rsidP="000B6AAB">
      <w:pPr>
        <w:rPr>
          <w:iCs/>
          <w:sz w:val="22"/>
          <w:szCs w:val="22"/>
        </w:rPr>
      </w:pPr>
    </w:p>
    <w:p w14:paraId="7F97F154" w14:textId="038F0E64" w:rsidR="00FA0A3C" w:rsidRPr="00A943F0" w:rsidRDefault="000B6AAB" w:rsidP="000B6AAB">
      <w:pPr>
        <w:rPr>
          <w:rFonts w:eastAsia="+mj-ea"/>
          <w:kern w:val="24"/>
          <w:sz w:val="22"/>
          <w:szCs w:val="22"/>
        </w:rPr>
      </w:pPr>
      <w:r w:rsidRPr="00A943F0">
        <w:rPr>
          <w:iCs/>
          <w:sz w:val="22"/>
          <w:szCs w:val="22"/>
        </w:rPr>
        <w:t>6</w:t>
      </w:r>
      <w:r w:rsidR="00184D86" w:rsidRPr="00A943F0">
        <w:rPr>
          <w:iCs/>
          <w:sz w:val="22"/>
          <w:szCs w:val="22"/>
        </w:rPr>
        <w:t>7</w:t>
      </w:r>
      <w:r w:rsidRPr="00A943F0">
        <w:rPr>
          <w:iCs/>
          <w:sz w:val="22"/>
          <w:szCs w:val="22"/>
        </w:rPr>
        <w:t>, “</w:t>
      </w:r>
      <w:r w:rsidR="002F79D3" w:rsidRPr="00A943F0">
        <w:rPr>
          <w:rFonts w:eastAsia="+mj-ea"/>
          <w:kern w:val="24"/>
          <w:sz w:val="22"/>
          <w:szCs w:val="22"/>
        </w:rPr>
        <w:t>Nonviolent Heroism Resisting Evil:</w:t>
      </w:r>
      <w:r w:rsidR="002F79D3" w:rsidRPr="00A943F0">
        <w:rPr>
          <w:rFonts w:eastAsia="+mj-ea"/>
          <w:color w:val="FF0000"/>
          <w:kern w:val="24"/>
          <w:sz w:val="22"/>
          <w:szCs w:val="22"/>
        </w:rPr>
        <w:t xml:space="preserve"> </w:t>
      </w:r>
      <w:r w:rsidR="002F79D3" w:rsidRPr="00A943F0">
        <w:rPr>
          <w:rFonts w:eastAsia="+mj-ea"/>
          <w:kern w:val="24"/>
          <w:sz w:val="22"/>
          <w:szCs w:val="22"/>
        </w:rPr>
        <w:t>Gandhi, Ilyin, and Desmond Doss on Spiritual Bell</w:t>
      </w:r>
      <w:r w:rsidR="00882494">
        <w:rPr>
          <w:rFonts w:eastAsia="+mj-ea"/>
          <w:kern w:val="24"/>
          <w:sz w:val="22"/>
          <w:szCs w:val="22"/>
        </w:rPr>
        <w:t>ici</w:t>
      </w:r>
      <w:r w:rsidR="002F79D3" w:rsidRPr="00A943F0">
        <w:rPr>
          <w:rFonts w:eastAsia="+mj-ea"/>
          <w:kern w:val="24"/>
          <w:sz w:val="22"/>
          <w:szCs w:val="22"/>
        </w:rPr>
        <w:t>sm”</w:t>
      </w:r>
      <w:r w:rsidRPr="00A943F0">
        <w:rPr>
          <w:rFonts w:eastAsia="+mj-ea"/>
          <w:kern w:val="24"/>
          <w:sz w:val="22"/>
          <w:szCs w:val="22"/>
        </w:rPr>
        <w:t xml:space="preserve"> in</w:t>
      </w:r>
      <w:r w:rsidR="008F3E34" w:rsidRPr="00A943F0">
        <w:rPr>
          <w:rFonts w:eastAsia="+mj-ea"/>
          <w:kern w:val="24"/>
          <w:sz w:val="22"/>
          <w:szCs w:val="22"/>
        </w:rPr>
        <w:t xml:space="preserve"> </w:t>
      </w:r>
      <w:r w:rsidRPr="00A943F0">
        <w:rPr>
          <w:rFonts w:eastAsia="+mj-ea"/>
          <w:i/>
          <w:iCs/>
          <w:kern w:val="24"/>
          <w:sz w:val="22"/>
          <w:szCs w:val="22"/>
        </w:rPr>
        <w:t>Peace</w:t>
      </w:r>
      <w:r w:rsidR="008F3E34" w:rsidRPr="00A943F0">
        <w:rPr>
          <w:rFonts w:eastAsia="+mj-ea"/>
          <w:i/>
          <w:iCs/>
          <w:kern w:val="24"/>
          <w:sz w:val="22"/>
          <w:szCs w:val="22"/>
        </w:rPr>
        <w:t xml:space="preserve"> in the Face of Aggression</w:t>
      </w:r>
      <w:r w:rsidR="00EC437A" w:rsidRPr="00A943F0">
        <w:rPr>
          <w:rFonts w:eastAsia="+mj-ea"/>
          <w:i/>
          <w:iCs/>
          <w:kern w:val="24"/>
          <w:sz w:val="22"/>
          <w:szCs w:val="22"/>
        </w:rPr>
        <w:t xml:space="preserve">: Responses to Aggression, Invasion and War, </w:t>
      </w:r>
      <w:r w:rsidR="00EC437A" w:rsidRPr="00A943F0">
        <w:rPr>
          <w:rFonts w:eastAsia="+mj-ea"/>
          <w:kern w:val="24"/>
          <w:sz w:val="22"/>
          <w:szCs w:val="22"/>
        </w:rPr>
        <w:t>ed. C. Lewis</w:t>
      </w:r>
      <w:r w:rsidRPr="00A943F0">
        <w:rPr>
          <w:rFonts w:eastAsia="+mj-ea"/>
          <w:kern w:val="24"/>
          <w:sz w:val="22"/>
          <w:szCs w:val="22"/>
        </w:rPr>
        <w:t xml:space="preserve"> (</w:t>
      </w:r>
      <w:r w:rsidR="00D442AA" w:rsidRPr="00A943F0">
        <w:rPr>
          <w:rFonts w:eastAsia="+mj-ea"/>
          <w:kern w:val="24"/>
          <w:sz w:val="22"/>
          <w:szCs w:val="22"/>
        </w:rPr>
        <w:t xml:space="preserve">Berlin: </w:t>
      </w:r>
      <w:r w:rsidR="00452237" w:rsidRPr="00A943F0">
        <w:rPr>
          <w:rFonts w:eastAsia="+mj-ea"/>
          <w:kern w:val="24"/>
          <w:sz w:val="22"/>
          <w:szCs w:val="22"/>
        </w:rPr>
        <w:t xml:space="preserve">De Gruyter </w:t>
      </w:r>
      <w:r w:rsidRPr="00A943F0">
        <w:rPr>
          <w:rFonts w:eastAsia="+mj-ea"/>
          <w:kern w:val="24"/>
          <w:sz w:val="22"/>
          <w:szCs w:val="22"/>
        </w:rPr>
        <w:t xml:space="preserve">Brill, </w:t>
      </w:r>
      <w:r w:rsidR="00F103E1" w:rsidRPr="00A943F0">
        <w:rPr>
          <w:rFonts w:eastAsia="+mj-ea"/>
          <w:kern w:val="24"/>
          <w:sz w:val="22"/>
          <w:szCs w:val="22"/>
        </w:rPr>
        <w:t>2025</w:t>
      </w:r>
      <w:r w:rsidRPr="00A943F0">
        <w:rPr>
          <w:rFonts w:eastAsia="+mj-ea"/>
          <w:kern w:val="24"/>
          <w:sz w:val="22"/>
          <w:szCs w:val="22"/>
        </w:rPr>
        <w:t xml:space="preserve">). </w:t>
      </w:r>
    </w:p>
    <w:p w14:paraId="2DD17085" w14:textId="0D8AC451" w:rsidR="00742D4F" w:rsidRPr="00A943F0" w:rsidRDefault="005A306A" w:rsidP="005A306A">
      <w:pPr>
        <w:shd w:val="clear" w:color="auto" w:fill="FFFFFF"/>
        <w:spacing w:before="120" w:after="120"/>
        <w:rPr>
          <w:sz w:val="22"/>
          <w:szCs w:val="22"/>
        </w:rPr>
      </w:pPr>
      <w:r w:rsidRPr="00A943F0">
        <w:rPr>
          <w:iCs/>
          <w:sz w:val="22"/>
          <w:szCs w:val="22"/>
        </w:rPr>
        <w:t>6</w:t>
      </w:r>
      <w:r w:rsidR="00184D86" w:rsidRPr="00A943F0">
        <w:rPr>
          <w:iCs/>
          <w:sz w:val="22"/>
          <w:szCs w:val="22"/>
        </w:rPr>
        <w:t>6</w:t>
      </w:r>
      <w:r w:rsidRPr="00A943F0">
        <w:rPr>
          <w:iCs/>
          <w:sz w:val="22"/>
          <w:szCs w:val="22"/>
        </w:rPr>
        <w:t>. “</w:t>
      </w:r>
      <w:r w:rsidRPr="00A943F0">
        <w:rPr>
          <w:sz w:val="22"/>
          <w:szCs w:val="22"/>
        </w:rPr>
        <w:t xml:space="preserve">Gandhi, Hobbes, and Locke on Natural Prescriptions for Peace: Unnecessary, Unrealistic, Dangerous?” </w:t>
      </w:r>
      <w:r w:rsidRPr="00A943F0">
        <w:rPr>
          <w:i/>
          <w:iCs/>
          <w:sz w:val="22"/>
          <w:szCs w:val="22"/>
        </w:rPr>
        <w:t>Gandhi Marg</w:t>
      </w:r>
      <w:r w:rsidRPr="00A943F0">
        <w:rPr>
          <w:sz w:val="22"/>
          <w:szCs w:val="22"/>
        </w:rPr>
        <w:t xml:space="preserve">, </w:t>
      </w:r>
      <w:r w:rsidR="00335333" w:rsidRPr="00A943F0">
        <w:rPr>
          <w:sz w:val="22"/>
          <w:szCs w:val="22"/>
        </w:rPr>
        <w:t>45:3 (2023), 327-344.</w:t>
      </w:r>
    </w:p>
    <w:p w14:paraId="687817EF" w14:textId="0E8520DD" w:rsidR="00933D80" w:rsidRPr="00A943F0" w:rsidRDefault="00933D80" w:rsidP="005A306A">
      <w:pPr>
        <w:rPr>
          <w:sz w:val="22"/>
          <w:szCs w:val="22"/>
        </w:rPr>
      </w:pPr>
      <w:r w:rsidRPr="00A943F0">
        <w:rPr>
          <w:iCs/>
          <w:sz w:val="22"/>
          <w:szCs w:val="22"/>
        </w:rPr>
        <w:t>6</w:t>
      </w:r>
      <w:r w:rsidR="00184D86" w:rsidRPr="00A943F0">
        <w:rPr>
          <w:iCs/>
          <w:sz w:val="22"/>
          <w:szCs w:val="22"/>
        </w:rPr>
        <w:t>5</w:t>
      </w:r>
      <w:r w:rsidRPr="00A943F0">
        <w:rPr>
          <w:iCs/>
          <w:sz w:val="22"/>
          <w:szCs w:val="22"/>
        </w:rPr>
        <w:t>. “</w:t>
      </w:r>
      <w:r w:rsidRPr="00A943F0">
        <w:rPr>
          <w:sz w:val="22"/>
          <w:szCs w:val="22"/>
        </w:rPr>
        <w:fldChar w:fldCharType="begin"/>
      </w:r>
      <w:r w:rsidRPr="00A943F0">
        <w:rPr>
          <w:sz w:val="22"/>
          <w:szCs w:val="22"/>
        </w:rPr>
        <w:instrText xml:space="preserve"> ADDIN EN.CITE &lt;EndNote&gt;&lt;Cite ExcludeAuth="1" ExcludeYear="1" Hidden="1"&gt;&lt;Author&gt;Scholz&lt;/Author&gt;&lt;Year&gt;2008&lt;/Year&gt;&lt;RecNum&gt;1057&lt;/RecNum&gt;&lt;record&gt;&lt;rec-number&gt;1057&lt;/rec-number&gt;&lt;foreign-keys&gt;&lt;key app="EN" db-id="svzaradtowr5syet22kv9tamsfrva9s0pv5x" timestamp="0"&gt;1057&lt;/key&gt;&lt;/foreign-keys&gt;&lt;ref-type name="Book"&gt;6&lt;/ref-type&gt;&lt;contributors&gt;&lt;authors&gt;&lt;author&gt;Scholz, S&lt;/author&gt;&lt;/authors&gt;&lt;/contributors&gt;&lt;titles&gt;&lt;title&gt;Political Solidarity&lt;/title&gt;&lt;/titles&gt;&lt;dates&gt;&lt;year&gt;2008&lt;/year&gt;&lt;/dates&gt;&lt;pub-location&gt;Pennsylvania &lt;/pub-location&gt;&lt;publisher&gt;Penn State University Press&lt;/publisher&gt;&lt;urls&gt;&lt;/urls&gt;&lt;/record&gt;&lt;/Cite&gt;&lt;/EndNote&gt;</w:instrText>
      </w:r>
      <w:r w:rsidRPr="00A943F0">
        <w:rPr>
          <w:sz w:val="22"/>
          <w:szCs w:val="22"/>
        </w:rPr>
        <w:fldChar w:fldCharType="end"/>
      </w:r>
      <w:r w:rsidRPr="00A943F0">
        <w:rPr>
          <w:sz w:val="22"/>
          <w:szCs w:val="22"/>
        </w:rPr>
        <w:t xml:space="preserve">A Spectrum of Solidarities: Human Solidarity with Wild Animal Co-Predators” (with Erica von Essen) in </w:t>
      </w:r>
      <w:r w:rsidRPr="00A943F0">
        <w:rPr>
          <w:i/>
          <w:iCs/>
          <w:sz w:val="22"/>
          <w:szCs w:val="22"/>
        </w:rPr>
        <w:t>Solidarity with Animals</w:t>
      </w:r>
      <w:r w:rsidR="00793E0A" w:rsidRPr="00A943F0">
        <w:rPr>
          <w:i/>
          <w:iCs/>
          <w:sz w:val="22"/>
          <w:szCs w:val="22"/>
        </w:rPr>
        <w:t>: Promises, Pitfalls, Potential</w:t>
      </w:r>
      <w:r w:rsidR="0044581D" w:rsidRPr="00A943F0">
        <w:rPr>
          <w:i/>
          <w:iCs/>
          <w:sz w:val="22"/>
          <w:szCs w:val="22"/>
        </w:rPr>
        <w:t xml:space="preserve">, </w:t>
      </w:r>
      <w:r w:rsidR="0044581D" w:rsidRPr="00A943F0">
        <w:rPr>
          <w:sz w:val="22"/>
          <w:szCs w:val="22"/>
        </w:rPr>
        <w:t>eds. A. Cochrane and D-M</w:t>
      </w:r>
      <w:r w:rsidR="00086D1B" w:rsidRPr="00A943F0">
        <w:rPr>
          <w:sz w:val="22"/>
          <w:szCs w:val="22"/>
        </w:rPr>
        <w:t>.</w:t>
      </w:r>
      <w:r w:rsidR="0044581D" w:rsidRPr="00A943F0">
        <w:rPr>
          <w:sz w:val="22"/>
          <w:szCs w:val="22"/>
        </w:rPr>
        <w:t xml:space="preserve"> Cojocaru</w:t>
      </w:r>
      <w:r w:rsidRPr="00A943F0">
        <w:rPr>
          <w:sz w:val="22"/>
          <w:szCs w:val="22"/>
        </w:rPr>
        <w:t xml:space="preserve"> (</w:t>
      </w:r>
      <w:r w:rsidR="009E000A" w:rsidRPr="00A943F0">
        <w:rPr>
          <w:sz w:val="22"/>
          <w:szCs w:val="22"/>
        </w:rPr>
        <w:t xml:space="preserve">Oxford: </w:t>
      </w:r>
      <w:r w:rsidRPr="00A943F0">
        <w:rPr>
          <w:sz w:val="22"/>
          <w:szCs w:val="22"/>
        </w:rPr>
        <w:t xml:space="preserve">Oxford University Press, </w:t>
      </w:r>
      <w:r w:rsidR="007C0B99" w:rsidRPr="00A943F0">
        <w:rPr>
          <w:sz w:val="22"/>
          <w:szCs w:val="22"/>
        </w:rPr>
        <w:t>202</w:t>
      </w:r>
      <w:r w:rsidR="00D60E73" w:rsidRPr="00A943F0">
        <w:rPr>
          <w:sz w:val="22"/>
          <w:szCs w:val="22"/>
        </w:rPr>
        <w:t>4</w:t>
      </w:r>
      <w:r w:rsidRPr="00A943F0">
        <w:rPr>
          <w:sz w:val="22"/>
          <w:szCs w:val="22"/>
        </w:rPr>
        <w:t>).</w:t>
      </w:r>
    </w:p>
    <w:p w14:paraId="5C071BF6" w14:textId="77777777" w:rsidR="00933D80" w:rsidRPr="00A943F0" w:rsidRDefault="00933D80" w:rsidP="005A306A">
      <w:pPr>
        <w:rPr>
          <w:iCs/>
          <w:sz w:val="22"/>
          <w:szCs w:val="22"/>
        </w:rPr>
      </w:pPr>
    </w:p>
    <w:p w14:paraId="47F55F5F" w14:textId="1002EFDE" w:rsidR="007E75D5" w:rsidRPr="00A943F0" w:rsidRDefault="007E75D5" w:rsidP="005A306A">
      <w:pPr>
        <w:rPr>
          <w:sz w:val="22"/>
          <w:szCs w:val="22"/>
        </w:rPr>
      </w:pPr>
      <w:r w:rsidRPr="00A943F0">
        <w:rPr>
          <w:iCs/>
          <w:sz w:val="22"/>
          <w:szCs w:val="22"/>
        </w:rPr>
        <w:t>6</w:t>
      </w:r>
      <w:r w:rsidR="00184D86" w:rsidRPr="00A943F0">
        <w:rPr>
          <w:iCs/>
          <w:sz w:val="22"/>
          <w:szCs w:val="22"/>
        </w:rPr>
        <w:t>4</w:t>
      </w:r>
      <w:r w:rsidRPr="00A943F0">
        <w:rPr>
          <w:iCs/>
          <w:sz w:val="22"/>
          <w:szCs w:val="22"/>
        </w:rPr>
        <w:t xml:space="preserve">. </w:t>
      </w:r>
      <w:r w:rsidR="001D1E2A" w:rsidRPr="00A943F0">
        <w:rPr>
          <w:iCs/>
          <w:sz w:val="22"/>
          <w:szCs w:val="22"/>
        </w:rPr>
        <w:t>“</w:t>
      </w:r>
      <w:r w:rsidR="001D1E2A" w:rsidRPr="00A943F0">
        <w:rPr>
          <w:sz w:val="22"/>
          <w:szCs w:val="22"/>
        </w:rPr>
        <w:t>Don’t Liberate the Animals; Let them Resist!” in</w:t>
      </w:r>
      <w:r w:rsidR="00DC03D3" w:rsidRPr="00A943F0">
        <w:rPr>
          <w:sz w:val="22"/>
          <w:szCs w:val="22"/>
        </w:rPr>
        <w:t xml:space="preserve"> </w:t>
      </w:r>
      <w:r w:rsidR="000C3920" w:rsidRPr="00A943F0">
        <w:rPr>
          <w:i/>
          <w:iCs/>
          <w:sz w:val="22"/>
          <w:szCs w:val="22"/>
        </w:rPr>
        <w:t>Advances in</w:t>
      </w:r>
      <w:r w:rsidR="000C3920" w:rsidRPr="00A943F0">
        <w:rPr>
          <w:sz w:val="22"/>
          <w:szCs w:val="22"/>
        </w:rPr>
        <w:t xml:space="preserve"> </w:t>
      </w:r>
      <w:r w:rsidR="001D1E2A" w:rsidRPr="00A943F0">
        <w:rPr>
          <w:i/>
          <w:iCs/>
          <w:sz w:val="22"/>
          <w:szCs w:val="22"/>
        </w:rPr>
        <w:t xml:space="preserve">Animal </w:t>
      </w:r>
      <w:r w:rsidR="00BD3008" w:rsidRPr="00A943F0">
        <w:rPr>
          <w:i/>
          <w:iCs/>
          <w:sz w:val="22"/>
          <w:szCs w:val="22"/>
        </w:rPr>
        <w:t>Science and Zoology</w:t>
      </w:r>
      <w:r w:rsidR="001D1E2A" w:rsidRPr="00A943F0">
        <w:rPr>
          <w:iCs/>
          <w:sz w:val="22"/>
          <w:szCs w:val="22"/>
        </w:rPr>
        <w:t xml:space="preserve"> (</w:t>
      </w:r>
      <w:r w:rsidR="009E000A" w:rsidRPr="00A943F0">
        <w:rPr>
          <w:iCs/>
          <w:sz w:val="22"/>
          <w:szCs w:val="22"/>
        </w:rPr>
        <w:t xml:space="preserve">New York: </w:t>
      </w:r>
      <w:r w:rsidR="001D1E2A" w:rsidRPr="00A943F0">
        <w:rPr>
          <w:iCs/>
          <w:sz w:val="22"/>
          <w:szCs w:val="22"/>
        </w:rPr>
        <w:t xml:space="preserve">Nova Main, </w:t>
      </w:r>
      <w:r w:rsidR="00CC2E71" w:rsidRPr="00A943F0">
        <w:rPr>
          <w:iCs/>
          <w:sz w:val="22"/>
          <w:szCs w:val="22"/>
        </w:rPr>
        <w:t>2023</w:t>
      </w:r>
      <w:r w:rsidR="001D1E2A" w:rsidRPr="00A943F0">
        <w:rPr>
          <w:iCs/>
          <w:sz w:val="22"/>
          <w:szCs w:val="22"/>
        </w:rPr>
        <w:t>).</w:t>
      </w:r>
    </w:p>
    <w:p w14:paraId="033EC982" w14:textId="77777777" w:rsidR="007E75D5" w:rsidRPr="00A943F0" w:rsidRDefault="007E75D5" w:rsidP="005A306A">
      <w:pPr>
        <w:rPr>
          <w:iCs/>
          <w:sz w:val="22"/>
          <w:szCs w:val="22"/>
        </w:rPr>
      </w:pPr>
    </w:p>
    <w:p w14:paraId="6C3C4109" w14:textId="54FB0D6D" w:rsidR="007E75D5" w:rsidRPr="00A943F0" w:rsidRDefault="007E75D5" w:rsidP="005A306A">
      <w:pPr>
        <w:rPr>
          <w:sz w:val="22"/>
          <w:szCs w:val="22"/>
        </w:rPr>
      </w:pPr>
      <w:r w:rsidRPr="00A943F0">
        <w:rPr>
          <w:iCs/>
          <w:sz w:val="22"/>
          <w:szCs w:val="22"/>
        </w:rPr>
        <w:t>6</w:t>
      </w:r>
      <w:r w:rsidR="00184D86" w:rsidRPr="00A943F0">
        <w:rPr>
          <w:iCs/>
          <w:sz w:val="22"/>
          <w:szCs w:val="22"/>
        </w:rPr>
        <w:t>3</w:t>
      </w:r>
      <w:r w:rsidRPr="00A943F0">
        <w:rPr>
          <w:iCs/>
          <w:sz w:val="22"/>
          <w:szCs w:val="22"/>
        </w:rPr>
        <w:t>. “</w:t>
      </w:r>
      <w:r w:rsidRPr="00A943F0">
        <w:rPr>
          <w:sz w:val="22"/>
          <w:szCs w:val="22"/>
        </w:rPr>
        <w:t xml:space="preserve">Looking Backwards and Forwards to the Rights of </w:t>
      </w:r>
      <w:r w:rsidRPr="00A943F0">
        <w:rPr>
          <w:i/>
          <w:sz w:val="22"/>
          <w:szCs w:val="22"/>
        </w:rPr>
        <w:t xml:space="preserve">All </w:t>
      </w:r>
      <w:r w:rsidRPr="00A943F0">
        <w:rPr>
          <w:sz w:val="22"/>
          <w:szCs w:val="22"/>
        </w:rPr>
        <w:t>Animals: Analogical Natural Law and Total Liberation” in</w:t>
      </w:r>
      <w:r w:rsidR="00DC03D3" w:rsidRPr="00A943F0">
        <w:rPr>
          <w:i/>
          <w:iCs/>
          <w:sz w:val="22"/>
          <w:szCs w:val="22"/>
        </w:rPr>
        <w:t xml:space="preserve"> </w:t>
      </w:r>
      <w:r w:rsidR="000C3920" w:rsidRPr="00A943F0">
        <w:rPr>
          <w:i/>
          <w:iCs/>
          <w:sz w:val="22"/>
          <w:szCs w:val="22"/>
        </w:rPr>
        <w:t xml:space="preserve">Advances in </w:t>
      </w:r>
      <w:r w:rsidRPr="00A943F0">
        <w:rPr>
          <w:i/>
          <w:iCs/>
          <w:sz w:val="22"/>
          <w:szCs w:val="22"/>
        </w:rPr>
        <w:t>Ani</w:t>
      </w:r>
      <w:r w:rsidR="00BD3008" w:rsidRPr="00A943F0">
        <w:rPr>
          <w:i/>
          <w:iCs/>
          <w:sz w:val="22"/>
          <w:szCs w:val="22"/>
        </w:rPr>
        <w:t xml:space="preserve">mal Science and Zoology </w:t>
      </w:r>
      <w:r w:rsidRPr="00A943F0">
        <w:rPr>
          <w:iCs/>
          <w:sz w:val="22"/>
          <w:szCs w:val="22"/>
        </w:rPr>
        <w:t>(</w:t>
      </w:r>
      <w:r w:rsidR="009E000A" w:rsidRPr="00A943F0">
        <w:rPr>
          <w:iCs/>
          <w:sz w:val="22"/>
          <w:szCs w:val="22"/>
        </w:rPr>
        <w:t xml:space="preserve">New York: </w:t>
      </w:r>
      <w:r w:rsidRPr="00A943F0">
        <w:rPr>
          <w:iCs/>
          <w:sz w:val="22"/>
          <w:szCs w:val="22"/>
        </w:rPr>
        <w:t xml:space="preserve">Nova Main, </w:t>
      </w:r>
      <w:r w:rsidR="00CC2E71" w:rsidRPr="00A943F0">
        <w:rPr>
          <w:iCs/>
          <w:sz w:val="22"/>
          <w:szCs w:val="22"/>
        </w:rPr>
        <w:t>2023</w:t>
      </w:r>
      <w:r w:rsidRPr="00A943F0">
        <w:rPr>
          <w:iCs/>
          <w:sz w:val="22"/>
          <w:szCs w:val="22"/>
        </w:rPr>
        <w:t>).</w:t>
      </w:r>
    </w:p>
    <w:p w14:paraId="42294F14" w14:textId="77777777" w:rsidR="007E75D5" w:rsidRPr="00A943F0" w:rsidRDefault="007E75D5" w:rsidP="005A306A">
      <w:pPr>
        <w:rPr>
          <w:iCs/>
          <w:sz w:val="22"/>
          <w:szCs w:val="22"/>
        </w:rPr>
      </w:pPr>
    </w:p>
    <w:p w14:paraId="70FC81B9" w14:textId="24E96A48" w:rsidR="00725812" w:rsidRPr="00A943F0" w:rsidRDefault="00725812" w:rsidP="005A306A">
      <w:pPr>
        <w:rPr>
          <w:sz w:val="22"/>
          <w:szCs w:val="22"/>
          <w:shd w:val="clear" w:color="auto" w:fill="FFFFFF"/>
        </w:rPr>
      </w:pPr>
      <w:r w:rsidRPr="00A943F0">
        <w:rPr>
          <w:iCs/>
          <w:sz w:val="22"/>
          <w:szCs w:val="22"/>
        </w:rPr>
        <w:t>6</w:t>
      </w:r>
      <w:r w:rsidR="00184D86" w:rsidRPr="00A943F0">
        <w:rPr>
          <w:iCs/>
          <w:sz w:val="22"/>
          <w:szCs w:val="22"/>
        </w:rPr>
        <w:t>2</w:t>
      </w:r>
      <w:r w:rsidRPr="00A943F0">
        <w:rPr>
          <w:iCs/>
          <w:sz w:val="22"/>
          <w:szCs w:val="22"/>
        </w:rPr>
        <w:t xml:space="preserve">. </w:t>
      </w:r>
      <w:r w:rsidRPr="00A943F0">
        <w:rPr>
          <w:sz w:val="22"/>
          <w:szCs w:val="22"/>
          <w:shd w:val="clear" w:color="auto" w:fill="FFFFFF"/>
        </w:rPr>
        <w:t xml:space="preserve">"Skill or Slaughter in ‘Fair Chase:’ What does Animal Resistance Tell us about Modern Sports Hunting?" (with Erica von Essen), </w:t>
      </w:r>
      <w:r w:rsidRPr="00A943F0">
        <w:rPr>
          <w:i/>
          <w:iCs/>
          <w:sz w:val="22"/>
          <w:szCs w:val="22"/>
          <w:shd w:val="clear" w:color="auto" w:fill="FFFFFF"/>
        </w:rPr>
        <w:t>Between the Species</w:t>
      </w:r>
      <w:r w:rsidRPr="00A943F0">
        <w:rPr>
          <w:sz w:val="22"/>
          <w:szCs w:val="22"/>
          <w:shd w:val="clear" w:color="auto" w:fill="FFFFFF"/>
        </w:rPr>
        <w:t xml:space="preserve">, </w:t>
      </w:r>
      <w:r w:rsidR="00FF3BCB" w:rsidRPr="00A943F0">
        <w:rPr>
          <w:sz w:val="22"/>
          <w:szCs w:val="22"/>
          <w:shd w:val="clear" w:color="auto" w:fill="FFFFFF"/>
        </w:rPr>
        <w:t>25: 1 (2022), 149-167.</w:t>
      </w:r>
    </w:p>
    <w:p w14:paraId="60895DC1" w14:textId="77777777" w:rsidR="00725812" w:rsidRPr="00A943F0" w:rsidRDefault="00725812" w:rsidP="005A306A">
      <w:pPr>
        <w:rPr>
          <w:iCs/>
          <w:sz w:val="22"/>
          <w:szCs w:val="22"/>
        </w:rPr>
      </w:pPr>
    </w:p>
    <w:p w14:paraId="087C28A4" w14:textId="2E3898EF" w:rsidR="00396935" w:rsidRPr="00A943F0" w:rsidRDefault="00396935" w:rsidP="005A306A">
      <w:pPr>
        <w:rPr>
          <w:iCs/>
          <w:sz w:val="22"/>
          <w:szCs w:val="22"/>
        </w:rPr>
      </w:pPr>
      <w:r w:rsidRPr="00A943F0">
        <w:rPr>
          <w:iCs/>
          <w:sz w:val="22"/>
          <w:szCs w:val="22"/>
        </w:rPr>
        <w:t>6</w:t>
      </w:r>
      <w:r w:rsidR="00184D86" w:rsidRPr="00A943F0">
        <w:rPr>
          <w:iCs/>
          <w:sz w:val="22"/>
          <w:szCs w:val="22"/>
        </w:rPr>
        <w:t>1</w:t>
      </w:r>
      <w:r w:rsidRPr="00A943F0">
        <w:rPr>
          <w:iCs/>
          <w:sz w:val="22"/>
          <w:szCs w:val="22"/>
        </w:rPr>
        <w:t xml:space="preserve">. “The Logic of Populism and the Politics of Strongmen” in </w:t>
      </w:r>
      <w:r w:rsidRPr="00A943F0">
        <w:rPr>
          <w:bCs/>
          <w:i/>
          <w:iCs/>
          <w:sz w:val="22"/>
          <w:szCs w:val="22"/>
        </w:rPr>
        <w:t>New Populism</w:t>
      </w:r>
      <w:r w:rsidRPr="00A943F0">
        <w:rPr>
          <w:i/>
          <w:iCs/>
          <w:sz w:val="22"/>
          <w:szCs w:val="22"/>
        </w:rPr>
        <w:t xml:space="preserve"> and Responses</w:t>
      </w:r>
      <w:r w:rsidRPr="00A943F0">
        <w:rPr>
          <w:bCs/>
          <w:i/>
          <w:iCs/>
          <w:sz w:val="22"/>
          <w:szCs w:val="22"/>
        </w:rPr>
        <w:t xml:space="preserve"> in the 21</w:t>
      </w:r>
      <w:r w:rsidR="006C539D" w:rsidRPr="00A943F0">
        <w:rPr>
          <w:bCs/>
          <w:i/>
          <w:iCs/>
          <w:sz w:val="22"/>
          <w:szCs w:val="22"/>
        </w:rPr>
        <w:t>st</w:t>
      </w:r>
      <w:r w:rsidRPr="00A943F0">
        <w:rPr>
          <w:bCs/>
          <w:i/>
          <w:iCs/>
          <w:sz w:val="22"/>
          <w:szCs w:val="22"/>
        </w:rPr>
        <w:t xml:space="preserve"> Century: An Encyclopedia</w:t>
      </w:r>
      <w:r w:rsidRPr="00A943F0">
        <w:rPr>
          <w:bCs/>
          <w:sz w:val="22"/>
          <w:szCs w:val="22"/>
        </w:rPr>
        <w:t>, eds</w:t>
      </w:r>
      <w:r w:rsidR="00A16DB9" w:rsidRPr="00A943F0">
        <w:rPr>
          <w:bCs/>
          <w:sz w:val="22"/>
          <w:szCs w:val="22"/>
        </w:rPr>
        <w:t>.</w:t>
      </w:r>
      <w:r w:rsidRPr="00A943F0">
        <w:rPr>
          <w:bCs/>
          <w:sz w:val="22"/>
          <w:szCs w:val="22"/>
        </w:rPr>
        <w:t xml:space="preserve"> J. </w:t>
      </w:r>
      <w:r w:rsidR="00B6407C" w:rsidRPr="00A943F0">
        <w:rPr>
          <w:rStyle w:val="Strong"/>
          <w:b w:val="0"/>
          <w:bCs w:val="0"/>
          <w:color w:val="201F1E"/>
          <w:sz w:val="22"/>
          <w:szCs w:val="22"/>
          <w:shd w:val="clear" w:color="auto" w:fill="FFFFFF"/>
        </w:rPr>
        <w:t>Chacko Chennattuserry</w:t>
      </w:r>
      <w:r w:rsidRPr="00A943F0">
        <w:rPr>
          <w:bCs/>
          <w:sz w:val="22"/>
          <w:szCs w:val="22"/>
        </w:rPr>
        <w:t>, M. Deshpande</w:t>
      </w:r>
      <w:r w:rsidR="00B6407C" w:rsidRPr="00A943F0">
        <w:rPr>
          <w:bCs/>
          <w:sz w:val="22"/>
          <w:szCs w:val="22"/>
        </w:rPr>
        <w:t>, P. Hong</w:t>
      </w:r>
      <w:r w:rsidRPr="00A943F0">
        <w:rPr>
          <w:bCs/>
          <w:sz w:val="22"/>
          <w:szCs w:val="22"/>
        </w:rPr>
        <w:t xml:space="preserve"> (</w:t>
      </w:r>
      <w:r w:rsidR="00FF68D4" w:rsidRPr="00A943F0">
        <w:rPr>
          <w:bCs/>
          <w:sz w:val="22"/>
          <w:szCs w:val="22"/>
        </w:rPr>
        <w:t xml:space="preserve">New York and Dordrecht: </w:t>
      </w:r>
      <w:r w:rsidRPr="00A943F0">
        <w:rPr>
          <w:bCs/>
          <w:sz w:val="22"/>
          <w:szCs w:val="22"/>
        </w:rPr>
        <w:t xml:space="preserve">Springer, </w:t>
      </w:r>
      <w:r w:rsidR="005820CF" w:rsidRPr="00A943F0">
        <w:rPr>
          <w:bCs/>
          <w:sz w:val="22"/>
          <w:szCs w:val="22"/>
        </w:rPr>
        <w:t>202</w:t>
      </w:r>
      <w:r w:rsidR="0011766B" w:rsidRPr="00A943F0">
        <w:rPr>
          <w:bCs/>
          <w:sz w:val="22"/>
          <w:szCs w:val="22"/>
        </w:rPr>
        <w:t>5</w:t>
      </w:r>
      <w:r w:rsidRPr="00A943F0">
        <w:rPr>
          <w:bCs/>
          <w:sz w:val="22"/>
          <w:szCs w:val="22"/>
        </w:rPr>
        <w:t>).</w:t>
      </w:r>
    </w:p>
    <w:p w14:paraId="462BEE54" w14:textId="1E62F8DD" w:rsidR="00C86D5A" w:rsidRPr="00A943F0" w:rsidRDefault="00C86D5A" w:rsidP="005A306A">
      <w:pPr>
        <w:rPr>
          <w:i/>
          <w:sz w:val="22"/>
          <w:szCs w:val="22"/>
        </w:rPr>
      </w:pPr>
    </w:p>
    <w:p w14:paraId="60D0453F" w14:textId="03ED4BAD" w:rsidR="00D9074A" w:rsidRPr="00A943F0" w:rsidRDefault="0077058E" w:rsidP="005A306A">
      <w:pPr>
        <w:shd w:val="clear" w:color="auto" w:fill="FFFFFF"/>
        <w:textAlignment w:val="baseline"/>
        <w:rPr>
          <w:sz w:val="22"/>
          <w:szCs w:val="22"/>
        </w:rPr>
      </w:pPr>
      <w:r w:rsidRPr="00A943F0">
        <w:rPr>
          <w:sz w:val="22"/>
          <w:szCs w:val="22"/>
        </w:rPr>
        <w:t>6</w:t>
      </w:r>
      <w:r w:rsidR="00184D86" w:rsidRPr="00A943F0">
        <w:rPr>
          <w:sz w:val="22"/>
          <w:szCs w:val="22"/>
        </w:rPr>
        <w:t>0</w:t>
      </w:r>
      <w:r w:rsidR="00DA0FBD" w:rsidRPr="00A943F0">
        <w:rPr>
          <w:sz w:val="22"/>
          <w:szCs w:val="22"/>
        </w:rPr>
        <w:t xml:space="preserve">. </w:t>
      </w:r>
      <w:r w:rsidR="00D9074A" w:rsidRPr="00A943F0">
        <w:rPr>
          <w:sz w:val="22"/>
          <w:szCs w:val="22"/>
        </w:rPr>
        <w:t xml:space="preserve">On the </w:t>
      </w:r>
      <w:r w:rsidR="00D9074A" w:rsidRPr="00A943F0">
        <w:rPr>
          <w:i/>
          <w:iCs/>
          <w:sz w:val="22"/>
          <w:szCs w:val="22"/>
        </w:rPr>
        <w:t>Dharma</w:t>
      </w:r>
      <w:r w:rsidR="00D9074A" w:rsidRPr="00A943F0">
        <w:rPr>
          <w:sz w:val="22"/>
          <w:szCs w:val="22"/>
        </w:rPr>
        <w:t xml:space="preserve"> of Critical Animal Studies” (with Erica von Essen), in </w:t>
      </w:r>
      <w:r w:rsidR="00D9074A" w:rsidRPr="00A943F0">
        <w:rPr>
          <w:i/>
          <w:iCs/>
          <w:sz w:val="22"/>
          <w:szCs w:val="22"/>
        </w:rPr>
        <w:t>A Critical Animal Studies Reader</w:t>
      </w:r>
      <w:r w:rsidR="00D9074A" w:rsidRPr="00A943F0">
        <w:rPr>
          <w:sz w:val="22"/>
          <w:szCs w:val="22"/>
        </w:rPr>
        <w:t>, eds. A. Nocella, K Socha, and R. White (Lexington, 2022)</w:t>
      </w:r>
    </w:p>
    <w:p w14:paraId="5C767C18" w14:textId="77777777" w:rsidR="007A5F87" w:rsidRPr="00A943F0" w:rsidRDefault="007A5F87" w:rsidP="00D9074A">
      <w:pPr>
        <w:rPr>
          <w:bCs/>
          <w:sz w:val="22"/>
          <w:szCs w:val="22"/>
        </w:rPr>
      </w:pPr>
    </w:p>
    <w:p w14:paraId="426F7480" w14:textId="1AEA87E7" w:rsidR="007A5F87" w:rsidRPr="00A943F0" w:rsidRDefault="00184D86" w:rsidP="007A5F87">
      <w:pPr>
        <w:rPr>
          <w:sz w:val="22"/>
          <w:szCs w:val="22"/>
        </w:rPr>
      </w:pPr>
      <w:r w:rsidRPr="00A943F0">
        <w:rPr>
          <w:sz w:val="22"/>
          <w:szCs w:val="22"/>
        </w:rPr>
        <w:lastRenderedPageBreak/>
        <w:t>59</w:t>
      </w:r>
      <w:r w:rsidR="007A5F87" w:rsidRPr="00A943F0">
        <w:rPr>
          <w:sz w:val="22"/>
          <w:szCs w:val="22"/>
        </w:rPr>
        <w:t>.“Gandhi’s Metaphysics as Encountering the ‘Unreasonable:’ Liberal Multiculturalism, Self-Suffering, and the Comedy-</w:t>
      </w:r>
      <w:r w:rsidR="007A5F87" w:rsidRPr="00A943F0">
        <w:rPr>
          <w:i/>
          <w:iCs/>
          <w:sz w:val="22"/>
          <w:szCs w:val="22"/>
        </w:rPr>
        <w:t>Satyagrahi</w:t>
      </w:r>
      <w:r w:rsidR="007A5F87" w:rsidRPr="00A943F0">
        <w:rPr>
          <w:sz w:val="22"/>
          <w:szCs w:val="22"/>
        </w:rPr>
        <w:t xml:space="preserve">,” </w:t>
      </w:r>
      <w:r w:rsidR="007A5F87" w:rsidRPr="00A943F0">
        <w:rPr>
          <w:i/>
          <w:sz w:val="22"/>
          <w:szCs w:val="22"/>
        </w:rPr>
        <w:t>Journal of Indian Philosophy and Religion</w:t>
      </w:r>
      <w:r w:rsidR="007A5F87" w:rsidRPr="00A943F0">
        <w:rPr>
          <w:sz w:val="22"/>
          <w:szCs w:val="22"/>
        </w:rPr>
        <w:t>, 26 (2021, 31-54.</w:t>
      </w:r>
    </w:p>
    <w:p w14:paraId="7921F408" w14:textId="77777777" w:rsidR="007A5F87" w:rsidRPr="00A943F0" w:rsidRDefault="007A5F87" w:rsidP="00D9074A">
      <w:pPr>
        <w:rPr>
          <w:bCs/>
          <w:sz w:val="22"/>
          <w:szCs w:val="22"/>
        </w:rPr>
      </w:pPr>
    </w:p>
    <w:p w14:paraId="4E40E109" w14:textId="42406058" w:rsidR="00D9074A" w:rsidRPr="00A943F0" w:rsidRDefault="00184D86" w:rsidP="00D9074A">
      <w:pPr>
        <w:rPr>
          <w:color w:val="000000"/>
          <w:sz w:val="22"/>
          <w:szCs w:val="22"/>
        </w:rPr>
      </w:pPr>
      <w:r w:rsidRPr="00A943F0">
        <w:rPr>
          <w:bCs/>
          <w:sz w:val="22"/>
          <w:szCs w:val="22"/>
        </w:rPr>
        <w:t>58</w:t>
      </w:r>
      <w:r w:rsidR="002B085D" w:rsidRPr="00A943F0">
        <w:rPr>
          <w:bCs/>
          <w:sz w:val="22"/>
          <w:szCs w:val="22"/>
        </w:rPr>
        <w:t xml:space="preserve">. </w:t>
      </w:r>
      <w:r w:rsidR="00D9074A" w:rsidRPr="00A943F0">
        <w:rPr>
          <w:sz w:val="22"/>
          <w:szCs w:val="22"/>
        </w:rPr>
        <w:t>“Cow Releases as Staged Liberations in Agri-Tourism” (with Erica von Essen),</w:t>
      </w:r>
      <w:r w:rsidR="00D9074A" w:rsidRPr="00A943F0">
        <w:rPr>
          <w:color w:val="000000"/>
          <w:sz w:val="22"/>
          <w:szCs w:val="22"/>
        </w:rPr>
        <w:t xml:space="preserve"> in </w:t>
      </w:r>
      <w:r w:rsidR="00D9074A" w:rsidRPr="00A943F0">
        <w:rPr>
          <w:i/>
          <w:color w:val="000000"/>
          <w:sz w:val="22"/>
          <w:szCs w:val="22"/>
        </w:rPr>
        <w:t>Critical Animal Studies and Activism,</w:t>
      </w:r>
      <w:r w:rsidR="00D9074A" w:rsidRPr="00A943F0">
        <w:rPr>
          <w:color w:val="000000"/>
          <w:sz w:val="22"/>
          <w:szCs w:val="22"/>
        </w:rPr>
        <w:t xml:space="preserve"> eds. A. Nocella and A. George (</w:t>
      </w:r>
      <w:r w:rsidR="003F4D1E" w:rsidRPr="00A943F0">
        <w:rPr>
          <w:color w:val="000000"/>
          <w:sz w:val="22"/>
          <w:szCs w:val="22"/>
        </w:rPr>
        <w:t xml:space="preserve">New York: </w:t>
      </w:r>
      <w:r w:rsidR="00D9074A" w:rsidRPr="00A943F0">
        <w:rPr>
          <w:color w:val="000000"/>
          <w:sz w:val="22"/>
          <w:szCs w:val="22"/>
        </w:rPr>
        <w:t>Peter Lang, 202</w:t>
      </w:r>
      <w:r w:rsidR="00EC1333" w:rsidRPr="00A943F0">
        <w:rPr>
          <w:color w:val="000000"/>
          <w:sz w:val="22"/>
          <w:szCs w:val="22"/>
        </w:rPr>
        <w:t>3</w:t>
      </w:r>
      <w:r w:rsidR="00D9074A" w:rsidRPr="00A943F0">
        <w:rPr>
          <w:color w:val="000000"/>
          <w:sz w:val="22"/>
          <w:szCs w:val="22"/>
        </w:rPr>
        <w:t>)</w:t>
      </w:r>
    </w:p>
    <w:p w14:paraId="76F2FE28" w14:textId="704797F2" w:rsidR="00A46160" w:rsidRPr="00A943F0" w:rsidRDefault="00A46160" w:rsidP="00D20F2D">
      <w:pPr>
        <w:rPr>
          <w:bCs/>
          <w:sz w:val="22"/>
          <w:szCs w:val="22"/>
        </w:rPr>
      </w:pPr>
    </w:p>
    <w:p w14:paraId="3E4436CF" w14:textId="16EC083E" w:rsidR="007C719D" w:rsidRPr="00A943F0" w:rsidRDefault="0077058E" w:rsidP="007C719D">
      <w:pPr>
        <w:pStyle w:val="Normal1"/>
        <w:rPr>
          <w:rFonts w:ascii="Times New Roman" w:hAnsi="Times New Roman" w:cs="Times New Roman"/>
        </w:rPr>
      </w:pPr>
      <w:r w:rsidRPr="00A943F0">
        <w:rPr>
          <w:rFonts w:ascii="Times New Roman" w:hAnsi="Times New Roman" w:cs="Times New Roman"/>
        </w:rPr>
        <w:t>5</w:t>
      </w:r>
      <w:r w:rsidR="00184D86" w:rsidRPr="00A943F0">
        <w:rPr>
          <w:rFonts w:ascii="Times New Roman" w:hAnsi="Times New Roman" w:cs="Times New Roman"/>
        </w:rPr>
        <w:t>7</w:t>
      </w:r>
      <w:r w:rsidR="00F85A8C" w:rsidRPr="00A943F0">
        <w:rPr>
          <w:rFonts w:ascii="Times New Roman" w:hAnsi="Times New Roman" w:cs="Times New Roman"/>
        </w:rPr>
        <w:t>.</w:t>
      </w:r>
      <w:r w:rsidR="007C719D" w:rsidRPr="00A943F0">
        <w:rPr>
          <w:rFonts w:ascii="Times New Roman" w:hAnsi="Times New Roman" w:cs="Times New Roman"/>
        </w:rPr>
        <w:t>“Gandhi and the Romans: On the Interrelationships of Cosmos, Memory, Founding</w:t>
      </w:r>
      <w:r w:rsidR="00EA24E9" w:rsidRPr="00A943F0">
        <w:rPr>
          <w:rFonts w:ascii="Times New Roman" w:hAnsi="Times New Roman" w:cs="Times New Roman"/>
        </w:rPr>
        <w:t>,</w:t>
      </w:r>
      <w:r w:rsidR="007C719D" w:rsidRPr="00A943F0">
        <w:rPr>
          <w:rFonts w:ascii="Times New Roman" w:hAnsi="Times New Roman" w:cs="Times New Roman"/>
        </w:rPr>
        <w:t xml:space="preserve"> Violence, and Freedom in the Pax Gandhiana/Romana,” </w:t>
      </w:r>
      <w:r w:rsidR="007C719D" w:rsidRPr="00A943F0">
        <w:rPr>
          <w:rFonts w:ascii="Times New Roman" w:hAnsi="Times New Roman" w:cs="Times New Roman"/>
          <w:i/>
          <w:iCs/>
        </w:rPr>
        <w:t>Journal of Dharma</w:t>
      </w:r>
      <w:r w:rsidR="007C719D" w:rsidRPr="00A943F0">
        <w:rPr>
          <w:rFonts w:ascii="Times New Roman" w:hAnsi="Times New Roman" w:cs="Times New Roman"/>
        </w:rPr>
        <w:t>, 45:</w:t>
      </w:r>
      <w:r w:rsidR="005A178D" w:rsidRPr="00A943F0">
        <w:rPr>
          <w:rFonts w:ascii="Times New Roman" w:hAnsi="Times New Roman" w:cs="Times New Roman"/>
        </w:rPr>
        <w:t>1</w:t>
      </w:r>
      <w:r w:rsidR="007C719D" w:rsidRPr="00A943F0">
        <w:rPr>
          <w:rFonts w:ascii="Times New Roman" w:hAnsi="Times New Roman" w:cs="Times New Roman"/>
        </w:rPr>
        <w:t xml:space="preserve"> (2020), </w:t>
      </w:r>
      <w:r w:rsidR="00EF1351" w:rsidRPr="00A943F0">
        <w:rPr>
          <w:rFonts w:ascii="Times New Roman" w:hAnsi="Times New Roman" w:cs="Times New Roman"/>
        </w:rPr>
        <w:t>29-50.</w:t>
      </w:r>
    </w:p>
    <w:p w14:paraId="05DE01CF" w14:textId="77777777" w:rsidR="007C719D" w:rsidRPr="00A943F0" w:rsidRDefault="007C719D" w:rsidP="00F45590">
      <w:pPr>
        <w:rPr>
          <w:iCs/>
          <w:sz w:val="22"/>
          <w:szCs w:val="22"/>
        </w:rPr>
      </w:pPr>
    </w:p>
    <w:p w14:paraId="4494687E" w14:textId="61C4B1FE" w:rsidR="004B28FD" w:rsidRPr="00A943F0" w:rsidRDefault="0077058E" w:rsidP="00DE52DA">
      <w:pPr>
        <w:spacing w:line="312" w:lineRule="atLeast"/>
        <w:rPr>
          <w:sz w:val="22"/>
          <w:szCs w:val="22"/>
        </w:rPr>
      </w:pPr>
      <w:r w:rsidRPr="00A943F0">
        <w:rPr>
          <w:iCs/>
          <w:sz w:val="22"/>
          <w:szCs w:val="22"/>
        </w:rPr>
        <w:t>5</w:t>
      </w:r>
      <w:r w:rsidR="00184D86" w:rsidRPr="00A943F0">
        <w:rPr>
          <w:iCs/>
          <w:sz w:val="22"/>
          <w:szCs w:val="22"/>
        </w:rPr>
        <w:t>6</w:t>
      </w:r>
      <w:r w:rsidR="00F85A8C" w:rsidRPr="00A943F0">
        <w:rPr>
          <w:iCs/>
          <w:sz w:val="22"/>
          <w:szCs w:val="22"/>
        </w:rPr>
        <w:t>.</w:t>
      </w:r>
      <w:r w:rsidR="00C86D5A" w:rsidRPr="00A943F0">
        <w:rPr>
          <w:iCs/>
          <w:sz w:val="22"/>
          <w:szCs w:val="22"/>
        </w:rPr>
        <w:t>“</w:t>
      </w:r>
      <w:r w:rsidR="00C86D5A" w:rsidRPr="00A943F0">
        <w:rPr>
          <w:sz w:val="22"/>
          <w:szCs w:val="22"/>
        </w:rPr>
        <w:t>Killing with Kindness: Wh</w:t>
      </w:r>
      <w:r w:rsidR="009D3A14" w:rsidRPr="00A943F0">
        <w:rPr>
          <w:sz w:val="22"/>
          <w:szCs w:val="22"/>
        </w:rPr>
        <w:t>en</w:t>
      </w:r>
      <w:r w:rsidR="00C86D5A" w:rsidRPr="00A943F0">
        <w:rPr>
          <w:sz w:val="22"/>
          <w:szCs w:val="22"/>
        </w:rPr>
        <w:t xml:space="preserve"> Hunters Want to Let You Know They Care” (with Erica von Essen), </w:t>
      </w:r>
      <w:r w:rsidR="00C86D5A" w:rsidRPr="00A943F0">
        <w:rPr>
          <w:i/>
          <w:iCs/>
          <w:sz w:val="22"/>
          <w:szCs w:val="22"/>
        </w:rPr>
        <w:t>Human Dimensions of Wildlife</w:t>
      </w:r>
      <w:r w:rsidR="00C86D5A" w:rsidRPr="00A943F0">
        <w:rPr>
          <w:sz w:val="22"/>
          <w:szCs w:val="22"/>
        </w:rPr>
        <w:t xml:space="preserve">, </w:t>
      </w:r>
      <w:r w:rsidR="00A5287B" w:rsidRPr="00A943F0">
        <w:rPr>
          <w:sz w:val="22"/>
          <w:szCs w:val="22"/>
        </w:rPr>
        <w:t xml:space="preserve">26:2 (2021). </w:t>
      </w:r>
      <w:r w:rsidR="00A75ECD" w:rsidRPr="00A943F0">
        <w:rPr>
          <w:sz w:val="22"/>
          <w:szCs w:val="22"/>
        </w:rPr>
        <w:t>Published online: 28 July 2020</w:t>
      </w:r>
      <w:r w:rsidR="00A54E88" w:rsidRPr="00A943F0">
        <w:rPr>
          <w:sz w:val="22"/>
          <w:szCs w:val="22"/>
        </w:rPr>
        <w:t>,</w:t>
      </w:r>
      <w:r w:rsidR="00A75ECD" w:rsidRPr="00A943F0">
        <w:rPr>
          <w:sz w:val="22"/>
          <w:szCs w:val="22"/>
        </w:rPr>
        <w:t xml:space="preserve"> </w:t>
      </w:r>
      <w:r w:rsidR="00B371DA" w:rsidRPr="00A943F0">
        <w:rPr>
          <w:sz w:val="22"/>
          <w:szCs w:val="22"/>
        </w:rPr>
        <w:t xml:space="preserve">179-195. </w:t>
      </w:r>
      <w:r w:rsidR="00DE52DA" w:rsidRPr="00A943F0">
        <w:rPr>
          <w:sz w:val="22"/>
          <w:szCs w:val="22"/>
        </w:rPr>
        <w:t xml:space="preserve"> </w:t>
      </w:r>
    </w:p>
    <w:p w14:paraId="721C265C" w14:textId="77777777" w:rsidR="00DE52DA" w:rsidRPr="00A943F0" w:rsidRDefault="00DE52DA" w:rsidP="00DE52DA">
      <w:pPr>
        <w:spacing w:line="312" w:lineRule="atLeast"/>
        <w:rPr>
          <w:i/>
          <w:sz w:val="22"/>
          <w:szCs w:val="22"/>
        </w:rPr>
      </w:pPr>
    </w:p>
    <w:p w14:paraId="2ADD0D3A" w14:textId="0860864E" w:rsidR="004B28FD" w:rsidRPr="00A943F0" w:rsidRDefault="0077058E" w:rsidP="00F45590">
      <w:pPr>
        <w:rPr>
          <w:color w:val="000000"/>
          <w:spacing w:val="8"/>
          <w:sz w:val="22"/>
          <w:szCs w:val="22"/>
          <w:shd w:val="clear" w:color="auto" w:fill="F4F4F4"/>
        </w:rPr>
      </w:pPr>
      <w:r w:rsidRPr="00A943F0">
        <w:rPr>
          <w:iCs/>
          <w:sz w:val="22"/>
          <w:szCs w:val="22"/>
        </w:rPr>
        <w:t>5</w:t>
      </w:r>
      <w:r w:rsidR="00184D86" w:rsidRPr="00A943F0">
        <w:rPr>
          <w:iCs/>
          <w:sz w:val="22"/>
          <w:szCs w:val="22"/>
        </w:rPr>
        <w:t>5</w:t>
      </w:r>
      <w:r w:rsidR="00F85A8C" w:rsidRPr="00A943F0">
        <w:rPr>
          <w:iCs/>
          <w:sz w:val="22"/>
          <w:szCs w:val="22"/>
        </w:rPr>
        <w:t>.</w:t>
      </w:r>
      <w:r w:rsidR="004B28FD" w:rsidRPr="00A943F0">
        <w:rPr>
          <w:iCs/>
          <w:sz w:val="22"/>
          <w:szCs w:val="22"/>
        </w:rPr>
        <w:t>“Game of Drones: On the Moral Significance of Deception in Modern Sport Hunting”</w:t>
      </w:r>
      <w:r w:rsidR="004B28FD" w:rsidRPr="00A943F0">
        <w:rPr>
          <w:i/>
          <w:sz w:val="22"/>
          <w:szCs w:val="22"/>
        </w:rPr>
        <w:t xml:space="preserve"> </w:t>
      </w:r>
      <w:r w:rsidR="004B28FD" w:rsidRPr="00A943F0">
        <w:rPr>
          <w:iCs/>
          <w:sz w:val="22"/>
          <w:szCs w:val="22"/>
        </w:rPr>
        <w:t xml:space="preserve">(with Erica von Essen and Lara Tickle), </w:t>
      </w:r>
      <w:r w:rsidR="004B28FD" w:rsidRPr="00A943F0">
        <w:rPr>
          <w:i/>
          <w:sz w:val="22"/>
          <w:szCs w:val="22"/>
        </w:rPr>
        <w:t xml:space="preserve">Philosophical Journal of </w:t>
      </w:r>
      <w:r w:rsidR="008E3B34" w:rsidRPr="00A943F0">
        <w:rPr>
          <w:i/>
          <w:sz w:val="22"/>
          <w:szCs w:val="22"/>
        </w:rPr>
        <w:t xml:space="preserve">Conflict and </w:t>
      </w:r>
      <w:r w:rsidR="004B28FD" w:rsidRPr="00A943F0">
        <w:rPr>
          <w:i/>
          <w:sz w:val="22"/>
          <w:szCs w:val="22"/>
        </w:rPr>
        <w:t>Violence</w:t>
      </w:r>
      <w:r w:rsidR="004B28FD" w:rsidRPr="00A943F0">
        <w:rPr>
          <w:iCs/>
          <w:sz w:val="22"/>
          <w:szCs w:val="22"/>
        </w:rPr>
        <w:t xml:space="preserve">, </w:t>
      </w:r>
      <w:r w:rsidR="00D42C3F" w:rsidRPr="00A943F0">
        <w:rPr>
          <w:iCs/>
          <w:sz w:val="22"/>
          <w:szCs w:val="22"/>
        </w:rPr>
        <w:t>4:2 (2020)</w:t>
      </w:r>
      <w:r w:rsidR="0077026C" w:rsidRPr="00A943F0">
        <w:rPr>
          <w:iCs/>
          <w:sz w:val="22"/>
          <w:szCs w:val="22"/>
        </w:rPr>
        <w:t xml:space="preserve">. </w:t>
      </w:r>
    </w:p>
    <w:p w14:paraId="71B8D280" w14:textId="314FFA27" w:rsidR="00DD4C52" w:rsidRPr="00A943F0" w:rsidRDefault="00DD4C52" w:rsidP="00F45590">
      <w:pPr>
        <w:rPr>
          <w:i/>
          <w:sz w:val="22"/>
          <w:szCs w:val="22"/>
        </w:rPr>
      </w:pPr>
    </w:p>
    <w:p w14:paraId="47B05691" w14:textId="0B1CDF66" w:rsidR="00ED2DB6" w:rsidRPr="00A943F0" w:rsidRDefault="0077058E" w:rsidP="00ED2DB6">
      <w:pPr>
        <w:rPr>
          <w:sz w:val="22"/>
          <w:szCs w:val="22"/>
        </w:rPr>
      </w:pPr>
      <w:r w:rsidRPr="00A943F0">
        <w:rPr>
          <w:sz w:val="22"/>
          <w:szCs w:val="22"/>
        </w:rPr>
        <w:t>5</w:t>
      </w:r>
      <w:r w:rsidR="00184D86" w:rsidRPr="00A943F0">
        <w:rPr>
          <w:sz w:val="22"/>
          <w:szCs w:val="22"/>
        </w:rPr>
        <w:t>4</w:t>
      </w:r>
      <w:r w:rsidR="00F85A8C" w:rsidRPr="00A943F0">
        <w:rPr>
          <w:sz w:val="22"/>
          <w:szCs w:val="22"/>
        </w:rPr>
        <w:t>.</w:t>
      </w:r>
      <w:r w:rsidR="00ED2DB6" w:rsidRPr="00A943F0">
        <w:rPr>
          <w:sz w:val="22"/>
          <w:szCs w:val="22"/>
        </w:rPr>
        <w:t>“</w:t>
      </w:r>
      <w:r w:rsidR="007B1B1A" w:rsidRPr="00A943F0">
        <w:rPr>
          <w:sz w:val="22"/>
          <w:szCs w:val="22"/>
        </w:rPr>
        <w:t>Does Liberal Democracy Require a Gandhian Approach to Religion?</w:t>
      </w:r>
      <w:r w:rsidR="00CD1938" w:rsidRPr="00A943F0">
        <w:rPr>
          <w:sz w:val="22"/>
          <w:szCs w:val="22"/>
        </w:rPr>
        <w:t>”</w:t>
      </w:r>
      <w:r w:rsidR="00ED2DB6" w:rsidRPr="00A943F0">
        <w:rPr>
          <w:sz w:val="22"/>
          <w:szCs w:val="22"/>
        </w:rPr>
        <w:t xml:space="preserve"> </w:t>
      </w:r>
      <w:r w:rsidR="007B1B1A" w:rsidRPr="00A943F0">
        <w:rPr>
          <w:sz w:val="22"/>
          <w:szCs w:val="22"/>
        </w:rPr>
        <w:t xml:space="preserve">Commentary on </w:t>
      </w:r>
      <w:r w:rsidR="00B84FAF" w:rsidRPr="00A943F0">
        <w:rPr>
          <w:sz w:val="22"/>
          <w:szCs w:val="22"/>
        </w:rPr>
        <w:t xml:space="preserve">Sanjay </w:t>
      </w:r>
      <w:r w:rsidR="00ED2DB6" w:rsidRPr="00A943F0">
        <w:rPr>
          <w:sz w:val="22"/>
          <w:szCs w:val="22"/>
        </w:rPr>
        <w:t>Lal</w:t>
      </w:r>
      <w:r w:rsidR="00B84FAF" w:rsidRPr="00A943F0">
        <w:rPr>
          <w:sz w:val="22"/>
          <w:szCs w:val="22"/>
        </w:rPr>
        <w:t xml:space="preserve">’s </w:t>
      </w:r>
      <w:r w:rsidR="00B84FAF" w:rsidRPr="00A943F0">
        <w:rPr>
          <w:i/>
          <w:sz w:val="22"/>
          <w:szCs w:val="22"/>
        </w:rPr>
        <w:t>Gandhi’s Thought and Liberal Democracy</w:t>
      </w:r>
      <w:r w:rsidR="00B84FAF" w:rsidRPr="00A943F0">
        <w:rPr>
          <w:sz w:val="22"/>
          <w:szCs w:val="22"/>
        </w:rPr>
        <w:t>,</w:t>
      </w:r>
      <w:r w:rsidR="006B7FD4" w:rsidRPr="00A943F0">
        <w:rPr>
          <w:sz w:val="22"/>
          <w:szCs w:val="22"/>
        </w:rPr>
        <w:t xml:space="preserve"> </w:t>
      </w:r>
      <w:r w:rsidR="000C06E2" w:rsidRPr="00A943F0">
        <w:rPr>
          <w:sz w:val="22"/>
          <w:szCs w:val="22"/>
        </w:rPr>
        <w:t>Author Meets Critics (</w:t>
      </w:r>
      <w:r w:rsidR="000B7513" w:rsidRPr="00A943F0">
        <w:rPr>
          <w:sz w:val="22"/>
          <w:szCs w:val="22"/>
        </w:rPr>
        <w:t>co-</w:t>
      </w:r>
      <w:r w:rsidR="000C06E2" w:rsidRPr="00A943F0">
        <w:rPr>
          <w:sz w:val="22"/>
          <w:szCs w:val="22"/>
        </w:rPr>
        <w:t xml:space="preserve">commentators: Douglas Allen and Jeff Shawn Jose), </w:t>
      </w:r>
      <w:r w:rsidR="00ED2DB6" w:rsidRPr="00A943F0">
        <w:rPr>
          <w:i/>
          <w:sz w:val="22"/>
          <w:szCs w:val="22"/>
        </w:rPr>
        <w:t>The Acorn</w:t>
      </w:r>
      <w:r w:rsidR="00ED2DB6" w:rsidRPr="00A943F0">
        <w:rPr>
          <w:sz w:val="22"/>
          <w:szCs w:val="22"/>
        </w:rPr>
        <w:t xml:space="preserve">: </w:t>
      </w:r>
      <w:r w:rsidR="00ED2DB6" w:rsidRPr="00A943F0">
        <w:rPr>
          <w:i/>
          <w:sz w:val="22"/>
          <w:szCs w:val="22"/>
        </w:rPr>
        <w:t>Philosophical Studies in P</w:t>
      </w:r>
      <w:r w:rsidR="00561F24" w:rsidRPr="00A943F0">
        <w:rPr>
          <w:i/>
          <w:sz w:val="22"/>
          <w:szCs w:val="22"/>
        </w:rPr>
        <w:t>acifism</w:t>
      </w:r>
      <w:r w:rsidR="00ED2DB6" w:rsidRPr="00A943F0">
        <w:rPr>
          <w:i/>
          <w:sz w:val="22"/>
          <w:szCs w:val="22"/>
        </w:rPr>
        <w:t xml:space="preserve"> and Nonviolence</w:t>
      </w:r>
      <w:r w:rsidR="00904A1F" w:rsidRPr="00A943F0">
        <w:rPr>
          <w:sz w:val="22"/>
          <w:szCs w:val="22"/>
        </w:rPr>
        <w:t>. 19:2 (2020)</w:t>
      </w:r>
      <w:r w:rsidR="00F8069B" w:rsidRPr="00A943F0">
        <w:rPr>
          <w:sz w:val="22"/>
          <w:szCs w:val="22"/>
        </w:rPr>
        <w:t xml:space="preserve">, </w:t>
      </w:r>
      <w:r w:rsidR="00EB58AC" w:rsidRPr="00A943F0">
        <w:rPr>
          <w:sz w:val="22"/>
          <w:szCs w:val="22"/>
        </w:rPr>
        <w:t>75-99.</w:t>
      </w:r>
    </w:p>
    <w:p w14:paraId="43B01C10" w14:textId="77777777" w:rsidR="00620125" w:rsidRPr="00A943F0" w:rsidRDefault="00620125" w:rsidP="00CC53AA">
      <w:pPr>
        <w:rPr>
          <w:sz w:val="22"/>
          <w:szCs w:val="22"/>
        </w:rPr>
      </w:pPr>
    </w:p>
    <w:p w14:paraId="2CF8E6FD" w14:textId="037BADCD" w:rsidR="00AA5B3B" w:rsidRPr="00A943F0" w:rsidRDefault="0077058E" w:rsidP="00CC53AA">
      <w:pPr>
        <w:rPr>
          <w:sz w:val="22"/>
          <w:szCs w:val="22"/>
        </w:rPr>
      </w:pPr>
      <w:r w:rsidRPr="00A943F0">
        <w:rPr>
          <w:sz w:val="22"/>
          <w:szCs w:val="22"/>
        </w:rPr>
        <w:t>5</w:t>
      </w:r>
      <w:r w:rsidR="00184D86" w:rsidRPr="00A943F0">
        <w:rPr>
          <w:sz w:val="22"/>
          <w:szCs w:val="22"/>
        </w:rPr>
        <w:t>3</w:t>
      </w:r>
      <w:r w:rsidR="00F85A8C" w:rsidRPr="00A943F0">
        <w:rPr>
          <w:sz w:val="22"/>
          <w:szCs w:val="22"/>
        </w:rPr>
        <w:t>.</w:t>
      </w:r>
      <w:r w:rsidR="00CC53AA" w:rsidRPr="00A943F0">
        <w:rPr>
          <w:sz w:val="22"/>
          <w:szCs w:val="22"/>
        </w:rPr>
        <w:t>“Reconciling Gandhi’s Perpetrat</w:t>
      </w:r>
      <w:r w:rsidR="00691790" w:rsidRPr="00A943F0">
        <w:rPr>
          <w:sz w:val="22"/>
          <w:szCs w:val="22"/>
        </w:rPr>
        <w:t>or and Victimhood Perspectives o</w:t>
      </w:r>
      <w:r w:rsidR="00CC53AA" w:rsidRPr="00A943F0">
        <w:rPr>
          <w:sz w:val="22"/>
          <w:szCs w:val="22"/>
        </w:rPr>
        <w:t>n Violence</w:t>
      </w:r>
      <w:r w:rsidR="00D660F1" w:rsidRPr="00A943F0">
        <w:rPr>
          <w:sz w:val="22"/>
          <w:szCs w:val="22"/>
        </w:rPr>
        <w:t>,”</w:t>
      </w:r>
      <w:r w:rsidR="00CC53AA" w:rsidRPr="00A943F0">
        <w:rPr>
          <w:sz w:val="22"/>
          <w:szCs w:val="22"/>
        </w:rPr>
        <w:t xml:space="preserve"> </w:t>
      </w:r>
      <w:r w:rsidR="00CC53AA" w:rsidRPr="00A943F0">
        <w:rPr>
          <w:i/>
          <w:sz w:val="22"/>
          <w:szCs w:val="22"/>
        </w:rPr>
        <w:t>Journal of Dharma</w:t>
      </w:r>
      <w:r w:rsidR="00CC53AA" w:rsidRPr="00A943F0">
        <w:rPr>
          <w:sz w:val="22"/>
          <w:szCs w:val="22"/>
        </w:rPr>
        <w:t>, 44:1 (20</w:t>
      </w:r>
      <w:r w:rsidR="00AA5B3B" w:rsidRPr="00A943F0">
        <w:rPr>
          <w:sz w:val="22"/>
          <w:szCs w:val="22"/>
        </w:rPr>
        <w:t>20)</w:t>
      </w:r>
      <w:r w:rsidR="00CC53AA" w:rsidRPr="00A943F0">
        <w:rPr>
          <w:sz w:val="22"/>
          <w:szCs w:val="22"/>
        </w:rPr>
        <w:t>, 9-32</w:t>
      </w:r>
    </w:p>
    <w:p w14:paraId="1D786864" w14:textId="77777777" w:rsidR="006A69D2" w:rsidRPr="00A943F0" w:rsidRDefault="006A69D2" w:rsidP="00CC53AA">
      <w:pPr>
        <w:rPr>
          <w:sz w:val="22"/>
          <w:szCs w:val="22"/>
        </w:rPr>
      </w:pPr>
    </w:p>
    <w:p w14:paraId="2D7CCA51" w14:textId="685D8140" w:rsidR="00AA5B3B" w:rsidRPr="00A943F0" w:rsidRDefault="0077058E" w:rsidP="00CC53AA">
      <w:pPr>
        <w:rPr>
          <w:sz w:val="22"/>
          <w:szCs w:val="22"/>
        </w:rPr>
      </w:pPr>
      <w:r w:rsidRPr="00A943F0">
        <w:rPr>
          <w:sz w:val="22"/>
          <w:szCs w:val="22"/>
        </w:rPr>
        <w:t>5</w:t>
      </w:r>
      <w:r w:rsidR="00184D86" w:rsidRPr="00A943F0">
        <w:rPr>
          <w:sz w:val="22"/>
          <w:szCs w:val="22"/>
        </w:rPr>
        <w:t>2</w:t>
      </w:r>
      <w:r w:rsidR="00813D4E" w:rsidRPr="00A943F0">
        <w:rPr>
          <w:sz w:val="22"/>
          <w:szCs w:val="22"/>
        </w:rPr>
        <w:t>.</w:t>
      </w:r>
      <w:r w:rsidR="00AA5B3B" w:rsidRPr="00A943F0">
        <w:rPr>
          <w:sz w:val="22"/>
          <w:szCs w:val="22"/>
        </w:rPr>
        <w:t xml:space="preserve">“Animal Liberation from a Gandhian Perspective: Political and Spiritual Freedom in the </w:t>
      </w:r>
      <w:r w:rsidR="00AA5B3B" w:rsidRPr="00A943F0">
        <w:rPr>
          <w:i/>
          <w:iCs/>
          <w:sz w:val="22"/>
          <w:szCs w:val="22"/>
        </w:rPr>
        <w:t>Purusharthas</w:t>
      </w:r>
      <w:r w:rsidR="00AA5B3B" w:rsidRPr="00A943F0">
        <w:rPr>
          <w:sz w:val="22"/>
          <w:szCs w:val="22"/>
        </w:rPr>
        <w:t xml:space="preserve">,” </w:t>
      </w:r>
      <w:r w:rsidR="00AA5B3B" w:rsidRPr="00A943F0">
        <w:rPr>
          <w:i/>
          <w:sz w:val="22"/>
          <w:szCs w:val="22"/>
        </w:rPr>
        <w:t>Journal of East-West Thought</w:t>
      </w:r>
      <w:r w:rsidR="00AA5B3B" w:rsidRPr="00A943F0">
        <w:rPr>
          <w:sz w:val="22"/>
          <w:szCs w:val="22"/>
        </w:rPr>
        <w:t xml:space="preserve">, </w:t>
      </w:r>
      <w:r w:rsidR="00732EF7" w:rsidRPr="00A943F0">
        <w:rPr>
          <w:sz w:val="22"/>
          <w:szCs w:val="22"/>
        </w:rPr>
        <w:t>10:1 (2020), 77-93.</w:t>
      </w:r>
      <w:r w:rsidR="00135C4F" w:rsidRPr="00A943F0">
        <w:rPr>
          <w:sz w:val="22"/>
          <w:szCs w:val="22"/>
        </w:rPr>
        <w:t xml:space="preserve"> </w:t>
      </w:r>
    </w:p>
    <w:p w14:paraId="74C3F8BC" w14:textId="1D2A3404" w:rsidR="00CB6965" w:rsidRPr="00A943F0" w:rsidRDefault="00CB6965" w:rsidP="00CC53AA">
      <w:pPr>
        <w:rPr>
          <w:sz w:val="22"/>
          <w:szCs w:val="22"/>
        </w:rPr>
      </w:pPr>
    </w:p>
    <w:p w14:paraId="2A6FB6BC" w14:textId="4F09A3EB" w:rsidR="00D9074A" w:rsidRPr="00A943F0" w:rsidRDefault="0077058E" w:rsidP="00D9074A">
      <w:pPr>
        <w:rPr>
          <w:b/>
          <w:bCs/>
          <w:sz w:val="22"/>
          <w:szCs w:val="22"/>
        </w:rPr>
      </w:pPr>
      <w:r w:rsidRPr="00A943F0">
        <w:rPr>
          <w:sz w:val="22"/>
          <w:szCs w:val="22"/>
        </w:rPr>
        <w:t>5</w:t>
      </w:r>
      <w:r w:rsidR="00184D86" w:rsidRPr="00A943F0">
        <w:rPr>
          <w:sz w:val="22"/>
          <w:szCs w:val="22"/>
        </w:rPr>
        <w:t>1</w:t>
      </w:r>
      <w:r w:rsidR="00F85A8C" w:rsidRPr="00A943F0">
        <w:rPr>
          <w:sz w:val="22"/>
          <w:szCs w:val="22"/>
        </w:rPr>
        <w:t>.</w:t>
      </w:r>
      <w:r w:rsidR="00D9074A" w:rsidRPr="00A943F0">
        <w:rPr>
          <w:sz w:val="22"/>
          <w:szCs w:val="22"/>
        </w:rPr>
        <w:t>“Gandhi’s Economics and the “Defund the Police” Movement: Solving our Crises of Poverty, Participation, and Character</w:t>
      </w:r>
      <w:r w:rsidR="00EE4C2B" w:rsidRPr="00A943F0">
        <w:rPr>
          <w:sz w:val="22"/>
          <w:szCs w:val="22"/>
        </w:rPr>
        <w:t>?</w:t>
      </w:r>
      <w:r w:rsidR="00D9074A" w:rsidRPr="00A943F0">
        <w:rPr>
          <w:sz w:val="22"/>
          <w:szCs w:val="22"/>
        </w:rPr>
        <w:t xml:space="preserve">” (with Sanjay Lal), </w:t>
      </w:r>
      <w:r w:rsidR="00D9074A" w:rsidRPr="00A943F0">
        <w:rPr>
          <w:bCs/>
          <w:i/>
          <w:iCs/>
          <w:sz w:val="22"/>
          <w:szCs w:val="22"/>
        </w:rPr>
        <w:t>The Acorn: Philosophical Studies in Pacificism and Nonviolence</w:t>
      </w:r>
      <w:r w:rsidR="00D9074A" w:rsidRPr="00A943F0">
        <w:rPr>
          <w:bCs/>
          <w:sz w:val="22"/>
          <w:szCs w:val="22"/>
        </w:rPr>
        <w:t>, 19:2 (2020),</w:t>
      </w:r>
      <w:r w:rsidR="00D9074A" w:rsidRPr="00A943F0">
        <w:rPr>
          <w:sz w:val="22"/>
          <w:szCs w:val="22"/>
        </w:rPr>
        <w:t xml:space="preserve"> 193-196.</w:t>
      </w:r>
    </w:p>
    <w:p w14:paraId="1F2A157E" w14:textId="77777777" w:rsidR="00D9074A" w:rsidRPr="00A943F0" w:rsidRDefault="00D9074A" w:rsidP="00D9074A">
      <w:pPr>
        <w:shd w:val="clear" w:color="auto" w:fill="FFFFFF"/>
        <w:textAlignment w:val="baseline"/>
        <w:rPr>
          <w:color w:val="000000"/>
          <w:sz w:val="22"/>
          <w:szCs w:val="22"/>
        </w:rPr>
      </w:pPr>
    </w:p>
    <w:p w14:paraId="04D214E1" w14:textId="1B8FA699" w:rsidR="00D9074A" w:rsidRPr="00A943F0" w:rsidRDefault="0077058E" w:rsidP="00DD4C52">
      <w:pPr>
        <w:rPr>
          <w:bCs/>
          <w:sz w:val="22"/>
          <w:szCs w:val="22"/>
        </w:rPr>
      </w:pPr>
      <w:r w:rsidRPr="00A943F0">
        <w:rPr>
          <w:sz w:val="22"/>
          <w:szCs w:val="22"/>
        </w:rPr>
        <w:t>5</w:t>
      </w:r>
      <w:r w:rsidR="00184D86" w:rsidRPr="00A943F0">
        <w:rPr>
          <w:sz w:val="22"/>
          <w:szCs w:val="22"/>
        </w:rPr>
        <w:t>0</w:t>
      </w:r>
      <w:r w:rsidR="00D9074A" w:rsidRPr="00A943F0">
        <w:rPr>
          <w:sz w:val="22"/>
          <w:szCs w:val="22"/>
        </w:rPr>
        <w:t xml:space="preserve">. </w:t>
      </w:r>
      <w:r w:rsidR="00D9074A" w:rsidRPr="00A943F0">
        <w:rPr>
          <w:bCs/>
          <w:sz w:val="22"/>
          <w:szCs w:val="22"/>
        </w:rPr>
        <w:t>“Techno-Satyagraha: Integrating Economics and Life</w:t>
      </w:r>
      <w:r w:rsidR="00232D4A" w:rsidRPr="00A943F0">
        <w:rPr>
          <w:bCs/>
          <w:sz w:val="22"/>
          <w:szCs w:val="22"/>
        </w:rPr>
        <w:t xml:space="preserve"> </w:t>
      </w:r>
      <w:r w:rsidR="00D9074A" w:rsidRPr="00A943F0">
        <w:rPr>
          <w:bCs/>
          <w:sz w:val="22"/>
          <w:szCs w:val="22"/>
        </w:rPr>
        <w:t xml:space="preserve">Goals through Gandhi’s ‘Back and Forth’ Method between Capitalists and Socialism” </w:t>
      </w:r>
      <w:r w:rsidR="00D9074A" w:rsidRPr="00A943F0">
        <w:rPr>
          <w:bCs/>
          <w:i/>
          <w:iCs/>
          <w:sz w:val="22"/>
          <w:szCs w:val="22"/>
        </w:rPr>
        <w:t>The Acorn: Philosophical Studies in Pacificism and Nonviolence</w:t>
      </w:r>
      <w:r w:rsidR="00D9074A" w:rsidRPr="00A943F0">
        <w:rPr>
          <w:bCs/>
          <w:sz w:val="22"/>
          <w:szCs w:val="22"/>
        </w:rPr>
        <w:t xml:space="preserve">, 19:2 (2020), 149-169. </w:t>
      </w:r>
    </w:p>
    <w:p w14:paraId="2B30B22C" w14:textId="77777777" w:rsidR="00D9074A" w:rsidRPr="00A943F0" w:rsidRDefault="00D9074A" w:rsidP="00DD4C52">
      <w:pPr>
        <w:rPr>
          <w:sz w:val="22"/>
          <w:szCs w:val="22"/>
        </w:rPr>
      </w:pPr>
    </w:p>
    <w:p w14:paraId="148097C8" w14:textId="12F00690" w:rsidR="00AC5957" w:rsidRPr="00A943F0" w:rsidRDefault="00184D86" w:rsidP="00D9074A">
      <w:pPr>
        <w:rPr>
          <w:sz w:val="22"/>
          <w:szCs w:val="22"/>
        </w:rPr>
      </w:pPr>
      <w:r w:rsidRPr="00A943F0">
        <w:rPr>
          <w:sz w:val="22"/>
          <w:szCs w:val="22"/>
        </w:rPr>
        <w:t>49</w:t>
      </w:r>
      <w:r w:rsidR="00F85A8C" w:rsidRPr="00A943F0">
        <w:rPr>
          <w:sz w:val="22"/>
          <w:szCs w:val="22"/>
        </w:rPr>
        <w:t>.</w:t>
      </w:r>
      <w:r w:rsidR="00D9074A" w:rsidRPr="00A943F0">
        <w:rPr>
          <w:sz w:val="22"/>
          <w:szCs w:val="22"/>
        </w:rPr>
        <w:t xml:space="preserve"> </w:t>
      </w:r>
      <w:r w:rsidR="00AC5957" w:rsidRPr="00A943F0">
        <w:rPr>
          <w:sz w:val="22"/>
          <w:szCs w:val="22"/>
        </w:rPr>
        <w:t xml:space="preserve">“Not the Wolf Itself: Distinguishing Hunters’ Criticisms of Wolves from Procedures for Making Wolf Management Decisions” (with Erica von Essen). </w:t>
      </w:r>
      <w:r w:rsidR="00AC5957" w:rsidRPr="00A943F0">
        <w:rPr>
          <w:i/>
          <w:sz w:val="22"/>
          <w:szCs w:val="22"/>
        </w:rPr>
        <w:t>Ethics, Policy, and Environment</w:t>
      </w:r>
      <w:r w:rsidR="00AC5957" w:rsidRPr="00A943F0">
        <w:rPr>
          <w:sz w:val="22"/>
          <w:szCs w:val="22"/>
        </w:rPr>
        <w:t xml:space="preserve">, 23:1 (2020). </w:t>
      </w:r>
    </w:p>
    <w:p w14:paraId="03EA4E3B" w14:textId="77777777" w:rsidR="00AC5957" w:rsidRPr="00A943F0" w:rsidRDefault="00AC5957" w:rsidP="00D9074A">
      <w:pPr>
        <w:rPr>
          <w:sz w:val="22"/>
          <w:szCs w:val="22"/>
        </w:rPr>
      </w:pPr>
    </w:p>
    <w:p w14:paraId="3E6FE023" w14:textId="5930DFDA" w:rsidR="00D9074A" w:rsidRPr="00A943F0" w:rsidRDefault="00AC5957" w:rsidP="00D9074A">
      <w:pPr>
        <w:rPr>
          <w:sz w:val="22"/>
          <w:szCs w:val="22"/>
        </w:rPr>
      </w:pPr>
      <w:r w:rsidRPr="00A943F0">
        <w:rPr>
          <w:sz w:val="22"/>
          <w:szCs w:val="22"/>
        </w:rPr>
        <w:t>4</w:t>
      </w:r>
      <w:r w:rsidR="00184D86" w:rsidRPr="00A943F0">
        <w:rPr>
          <w:sz w:val="22"/>
          <w:szCs w:val="22"/>
        </w:rPr>
        <w:t>8</w:t>
      </w:r>
      <w:r w:rsidRPr="00A943F0">
        <w:rPr>
          <w:sz w:val="22"/>
          <w:szCs w:val="22"/>
        </w:rPr>
        <w:t xml:space="preserve"> </w:t>
      </w:r>
      <w:r w:rsidR="00D9074A" w:rsidRPr="00A943F0">
        <w:rPr>
          <w:sz w:val="22"/>
          <w:szCs w:val="22"/>
        </w:rPr>
        <w:t xml:space="preserve">“Working toward the Devotional Ideal: Gandhi on the Non-Ideal Status of Liberal Institutions and Values,” </w:t>
      </w:r>
      <w:r w:rsidR="00D9074A" w:rsidRPr="00A943F0">
        <w:rPr>
          <w:i/>
          <w:sz w:val="22"/>
          <w:szCs w:val="22"/>
        </w:rPr>
        <w:t>Journal of East-West Thought</w:t>
      </w:r>
      <w:r w:rsidR="00D9074A" w:rsidRPr="00A943F0">
        <w:rPr>
          <w:sz w:val="22"/>
          <w:szCs w:val="22"/>
        </w:rPr>
        <w:t xml:space="preserve"> 2:9 (2019), 1-15.</w:t>
      </w:r>
    </w:p>
    <w:p w14:paraId="64F67687" w14:textId="77777777" w:rsidR="00D9074A" w:rsidRPr="00A943F0" w:rsidRDefault="00D9074A" w:rsidP="00D9074A">
      <w:pPr>
        <w:pStyle w:val="NormalWeb"/>
        <w:shd w:val="clear" w:color="auto" w:fill="FFFFFF"/>
        <w:rPr>
          <w:color w:val="000000" w:themeColor="text1"/>
          <w:sz w:val="22"/>
          <w:szCs w:val="22"/>
        </w:rPr>
      </w:pPr>
      <w:r w:rsidRPr="00A943F0">
        <w:rPr>
          <w:color w:val="000000" w:themeColor="text1"/>
          <w:sz w:val="22"/>
          <w:szCs w:val="22"/>
        </w:rPr>
        <w:t xml:space="preserve"> </w:t>
      </w:r>
    </w:p>
    <w:p w14:paraId="4AA577E0" w14:textId="54D9EF34" w:rsidR="00391DC4" w:rsidRPr="00A943F0" w:rsidRDefault="0077058E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>4</w:t>
      </w:r>
      <w:r w:rsidR="00184D86" w:rsidRPr="00A943F0">
        <w:rPr>
          <w:sz w:val="22"/>
          <w:szCs w:val="22"/>
        </w:rPr>
        <w:t>7</w:t>
      </w:r>
      <w:r w:rsidR="00D9074A" w:rsidRPr="00A943F0">
        <w:rPr>
          <w:sz w:val="22"/>
          <w:szCs w:val="22"/>
        </w:rPr>
        <w:t xml:space="preserve">. “Political Deliberation and Compromise: Why People-Nature Reconciliation must be about People-People Reconciliation” (with Erica von Essen), </w:t>
      </w:r>
      <w:r w:rsidR="00D9074A" w:rsidRPr="00A943F0">
        <w:rPr>
          <w:i/>
          <w:sz w:val="22"/>
          <w:szCs w:val="22"/>
        </w:rPr>
        <w:t>Transdisciplinary Environmental Studies</w:t>
      </w:r>
      <w:r w:rsidR="00D9074A" w:rsidRPr="00A943F0">
        <w:rPr>
          <w:sz w:val="22"/>
          <w:szCs w:val="22"/>
        </w:rPr>
        <w:t xml:space="preserve"> 18:1 (2018), 55-66.</w:t>
      </w:r>
    </w:p>
    <w:p w14:paraId="48F4B127" w14:textId="77777777" w:rsidR="00105002" w:rsidRPr="00A943F0" w:rsidRDefault="00105002" w:rsidP="00F45590">
      <w:pPr>
        <w:rPr>
          <w:i/>
          <w:sz w:val="22"/>
          <w:szCs w:val="22"/>
        </w:rPr>
      </w:pPr>
    </w:p>
    <w:p w14:paraId="6E3D0AC5" w14:textId="5D62B042" w:rsidR="007C04FC" w:rsidRPr="00A943F0" w:rsidRDefault="0077058E" w:rsidP="00F45590">
      <w:pPr>
        <w:rPr>
          <w:b/>
          <w:sz w:val="22"/>
          <w:szCs w:val="22"/>
        </w:rPr>
      </w:pPr>
      <w:r w:rsidRPr="00A943F0">
        <w:rPr>
          <w:sz w:val="22"/>
          <w:szCs w:val="22"/>
        </w:rPr>
        <w:t>4</w:t>
      </w:r>
      <w:r w:rsidR="00184D86" w:rsidRPr="00A943F0">
        <w:rPr>
          <w:sz w:val="22"/>
          <w:szCs w:val="22"/>
        </w:rPr>
        <w:t>6</w:t>
      </w:r>
      <w:r w:rsidR="00F85A8C" w:rsidRPr="00A943F0">
        <w:rPr>
          <w:sz w:val="22"/>
          <w:szCs w:val="22"/>
        </w:rPr>
        <w:t>.</w:t>
      </w:r>
      <w:r w:rsidR="00F7522F" w:rsidRPr="00A943F0">
        <w:rPr>
          <w:sz w:val="22"/>
          <w:szCs w:val="22"/>
        </w:rPr>
        <w:t>“Animal Resistors: On the Right of Resistance and Human Duties of Non-Return and Abolition”</w:t>
      </w:r>
      <w:r w:rsidR="00F7522F" w:rsidRPr="00A943F0">
        <w:rPr>
          <w:b/>
          <w:sz w:val="22"/>
          <w:szCs w:val="22"/>
        </w:rPr>
        <w:t xml:space="preserve"> </w:t>
      </w:r>
      <w:r w:rsidR="00F94D5F" w:rsidRPr="00A943F0">
        <w:rPr>
          <w:sz w:val="22"/>
          <w:szCs w:val="22"/>
        </w:rPr>
        <w:t xml:space="preserve">(with Erica von Essen), </w:t>
      </w:r>
      <w:r w:rsidR="00F94D5F" w:rsidRPr="00A943F0">
        <w:rPr>
          <w:i/>
          <w:sz w:val="22"/>
          <w:szCs w:val="22"/>
        </w:rPr>
        <w:t xml:space="preserve">Journal for Critical Animal Studies </w:t>
      </w:r>
      <w:r w:rsidR="00FF19A1" w:rsidRPr="00A943F0">
        <w:rPr>
          <w:sz w:val="22"/>
          <w:szCs w:val="22"/>
        </w:rPr>
        <w:t>15:6</w:t>
      </w:r>
      <w:r w:rsidR="007D60C0" w:rsidRPr="00A943F0">
        <w:rPr>
          <w:sz w:val="22"/>
          <w:szCs w:val="22"/>
        </w:rPr>
        <w:t xml:space="preserve"> (2018),</w:t>
      </w:r>
      <w:r w:rsidR="00572CED" w:rsidRPr="00A943F0">
        <w:rPr>
          <w:sz w:val="22"/>
          <w:szCs w:val="22"/>
        </w:rPr>
        <w:t xml:space="preserve"> 3-28.</w:t>
      </w:r>
    </w:p>
    <w:p w14:paraId="36D30D18" w14:textId="77777777" w:rsidR="007C04FC" w:rsidRPr="00A943F0" w:rsidRDefault="007C04FC" w:rsidP="00F45590">
      <w:pPr>
        <w:rPr>
          <w:sz w:val="22"/>
          <w:szCs w:val="22"/>
        </w:rPr>
      </w:pPr>
    </w:p>
    <w:p w14:paraId="59AA305A" w14:textId="1586AD06" w:rsidR="00105002" w:rsidRPr="00A943F0" w:rsidRDefault="0077058E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>4</w:t>
      </w:r>
      <w:r w:rsidR="00184D86" w:rsidRPr="00A943F0">
        <w:rPr>
          <w:sz w:val="22"/>
          <w:szCs w:val="22"/>
        </w:rPr>
        <w:t>5</w:t>
      </w:r>
      <w:r w:rsidR="00F85A8C" w:rsidRPr="00A943F0">
        <w:rPr>
          <w:sz w:val="22"/>
          <w:szCs w:val="22"/>
        </w:rPr>
        <w:t>.</w:t>
      </w:r>
      <w:r w:rsidR="00105002" w:rsidRPr="00A943F0">
        <w:rPr>
          <w:sz w:val="22"/>
          <w:szCs w:val="22"/>
        </w:rPr>
        <w:t xml:space="preserve">“Is the Radical Animal Rights Movement Ethically Vigilante?” (with Erica von Essen), </w:t>
      </w:r>
      <w:r w:rsidR="00105002" w:rsidRPr="00A943F0">
        <w:rPr>
          <w:i/>
          <w:sz w:val="22"/>
          <w:szCs w:val="22"/>
        </w:rPr>
        <w:t>Between the Species</w:t>
      </w:r>
      <w:r w:rsidR="00187D11" w:rsidRPr="00A943F0">
        <w:rPr>
          <w:sz w:val="22"/>
          <w:szCs w:val="22"/>
        </w:rPr>
        <w:t xml:space="preserve"> 22:1</w:t>
      </w:r>
      <w:r w:rsidR="007D60C0" w:rsidRPr="00A943F0">
        <w:rPr>
          <w:sz w:val="22"/>
          <w:szCs w:val="22"/>
        </w:rPr>
        <w:t xml:space="preserve"> (2018),</w:t>
      </w:r>
      <w:r w:rsidR="00DD157E" w:rsidRPr="00A943F0">
        <w:rPr>
          <w:sz w:val="22"/>
          <w:szCs w:val="22"/>
        </w:rPr>
        <w:t xml:space="preserve"> </w:t>
      </w:r>
      <w:r w:rsidR="00DD2CB8" w:rsidRPr="00A943F0">
        <w:rPr>
          <w:sz w:val="22"/>
          <w:szCs w:val="22"/>
        </w:rPr>
        <w:t>article 6</w:t>
      </w:r>
      <w:r w:rsidR="00DD157E" w:rsidRPr="00A943F0">
        <w:rPr>
          <w:sz w:val="22"/>
          <w:szCs w:val="22"/>
        </w:rPr>
        <w:t>.</w:t>
      </w:r>
    </w:p>
    <w:p w14:paraId="710DD657" w14:textId="77777777" w:rsidR="00F45590" w:rsidRPr="00A943F0" w:rsidRDefault="00F45590" w:rsidP="00F45590">
      <w:pPr>
        <w:rPr>
          <w:sz w:val="22"/>
          <w:szCs w:val="22"/>
        </w:rPr>
      </w:pPr>
    </w:p>
    <w:p w14:paraId="3AE4CC27" w14:textId="1D5B645F" w:rsidR="00AA076A" w:rsidRPr="00A943F0" w:rsidRDefault="0077058E" w:rsidP="00BB699E">
      <w:pPr>
        <w:rPr>
          <w:color w:val="000000" w:themeColor="text1"/>
          <w:sz w:val="22"/>
          <w:szCs w:val="22"/>
        </w:rPr>
      </w:pPr>
      <w:r w:rsidRPr="00A943F0">
        <w:rPr>
          <w:color w:val="000000" w:themeColor="text1"/>
          <w:sz w:val="22"/>
          <w:szCs w:val="22"/>
        </w:rPr>
        <w:lastRenderedPageBreak/>
        <w:t>4</w:t>
      </w:r>
      <w:r w:rsidR="00184D86" w:rsidRPr="00A943F0">
        <w:rPr>
          <w:color w:val="000000" w:themeColor="text1"/>
          <w:sz w:val="22"/>
          <w:szCs w:val="22"/>
        </w:rPr>
        <w:t>4</w:t>
      </w:r>
      <w:r w:rsidR="00F85A8C" w:rsidRPr="00A943F0">
        <w:rPr>
          <w:color w:val="000000" w:themeColor="text1"/>
          <w:sz w:val="22"/>
          <w:szCs w:val="22"/>
        </w:rPr>
        <w:t>.</w:t>
      </w:r>
      <w:r w:rsidR="00AA076A" w:rsidRPr="00A943F0">
        <w:rPr>
          <w:color w:val="000000" w:themeColor="text1"/>
          <w:sz w:val="22"/>
          <w:szCs w:val="22"/>
        </w:rPr>
        <w:t xml:space="preserve">“Interspecies Political Agency in the Total Liberation Movement” (with Erica von Essen), </w:t>
      </w:r>
      <w:r w:rsidR="00AA076A" w:rsidRPr="00A943F0">
        <w:rPr>
          <w:i/>
          <w:color w:val="000000" w:themeColor="text1"/>
          <w:sz w:val="22"/>
          <w:szCs w:val="22"/>
        </w:rPr>
        <w:t>Between the Species</w:t>
      </w:r>
      <w:r w:rsidR="00AE0D55" w:rsidRPr="00A943F0">
        <w:rPr>
          <w:color w:val="000000" w:themeColor="text1"/>
          <w:sz w:val="22"/>
          <w:szCs w:val="22"/>
        </w:rPr>
        <w:t xml:space="preserve"> 23:1 (2020),</w:t>
      </w:r>
      <w:r w:rsidR="007C3E90" w:rsidRPr="00A943F0">
        <w:rPr>
          <w:color w:val="000000" w:themeColor="text1"/>
          <w:sz w:val="22"/>
          <w:szCs w:val="22"/>
        </w:rPr>
        <w:t xml:space="preserve"> article 7</w:t>
      </w:r>
      <w:r w:rsidR="00AE0D55" w:rsidRPr="00A943F0">
        <w:rPr>
          <w:color w:val="000000" w:themeColor="text1"/>
          <w:sz w:val="22"/>
          <w:szCs w:val="22"/>
        </w:rPr>
        <w:t>.</w:t>
      </w:r>
    </w:p>
    <w:p w14:paraId="7678DA71" w14:textId="77777777" w:rsidR="00AA076A" w:rsidRPr="00A943F0" w:rsidRDefault="00AA076A" w:rsidP="00BB699E">
      <w:pPr>
        <w:rPr>
          <w:color w:val="000000" w:themeColor="text1"/>
          <w:sz w:val="22"/>
          <w:szCs w:val="22"/>
        </w:rPr>
      </w:pPr>
    </w:p>
    <w:p w14:paraId="1298CAD0" w14:textId="4F2F6C00" w:rsidR="000D4B87" w:rsidRPr="00A943F0" w:rsidRDefault="0077058E" w:rsidP="00D9074A">
      <w:pPr>
        <w:rPr>
          <w:sz w:val="22"/>
          <w:szCs w:val="22"/>
        </w:rPr>
      </w:pPr>
      <w:r w:rsidRPr="00A943F0">
        <w:rPr>
          <w:color w:val="000000" w:themeColor="text1"/>
          <w:sz w:val="22"/>
          <w:szCs w:val="22"/>
        </w:rPr>
        <w:t>4</w:t>
      </w:r>
      <w:r w:rsidR="00184D86" w:rsidRPr="00A943F0">
        <w:rPr>
          <w:color w:val="000000" w:themeColor="text1"/>
          <w:sz w:val="22"/>
          <w:szCs w:val="22"/>
        </w:rPr>
        <w:t>3</w:t>
      </w:r>
      <w:r w:rsidR="00F85A8C" w:rsidRPr="00A943F0">
        <w:rPr>
          <w:color w:val="000000" w:themeColor="text1"/>
          <w:sz w:val="22"/>
          <w:szCs w:val="22"/>
        </w:rPr>
        <w:t>.</w:t>
      </w:r>
      <w:r w:rsidR="001146FF" w:rsidRPr="00A943F0">
        <w:rPr>
          <w:color w:val="000000" w:themeColor="text1"/>
          <w:sz w:val="22"/>
          <w:szCs w:val="22"/>
        </w:rPr>
        <w:t>“</w:t>
      </w:r>
      <w:r w:rsidR="001146FF" w:rsidRPr="00A943F0">
        <w:rPr>
          <w:sz w:val="22"/>
          <w:szCs w:val="22"/>
        </w:rPr>
        <w:t xml:space="preserve">Religion, Critical Animal Studies, and the Political Turn: Animal Belonging and Participation from Secular and Religious Perspectives” (with Erica von Essen), </w:t>
      </w:r>
      <w:r w:rsidR="001146FF" w:rsidRPr="00A943F0">
        <w:rPr>
          <w:i/>
          <w:sz w:val="22"/>
          <w:szCs w:val="22"/>
        </w:rPr>
        <w:t>Journal for Critical Animal Studies</w:t>
      </w:r>
      <w:r w:rsidR="00FB1B57" w:rsidRPr="00A943F0">
        <w:rPr>
          <w:sz w:val="22"/>
          <w:szCs w:val="22"/>
        </w:rPr>
        <w:t xml:space="preserve"> </w:t>
      </w:r>
      <w:r w:rsidR="00557C0D" w:rsidRPr="00A943F0">
        <w:rPr>
          <w:sz w:val="22"/>
          <w:szCs w:val="22"/>
        </w:rPr>
        <w:t>15:4</w:t>
      </w:r>
      <w:r w:rsidR="007D60C0" w:rsidRPr="00A943F0">
        <w:rPr>
          <w:sz w:val="22"/>
          <w:szCs w:val="22"/>
        </w:rPr>
        <w:t xml:space="preserve"> (2018)</w:t>
      </w:r>
      <w:r w:rsidR="00FB1B57" w:rsidRPr="00A943F0">
        <w:rPr>
          <w:sz w:val="22"/>
          <w:szCs w:val="22"/>
        </w:rPr>
        <w:t>, 4-29.</w:t>
      </w:r>
    </w:p>
    <w:p w14:paraId="186DE9F2" w14:textId="77777777" w:rsidR="00D9074A" w:rsidRPr="00A943F0" w:rsidRDefault="00D9074A" w:rsidP="00D9074A">
      <w:pPr>
        <w:rPr>
          <w:color w:val="000000" w:themeColor="text1"/>
          <w:sz w:val="22"/>
          <w:szCs w:val="22"/>
        </w:rPr>
      </w:pPr>
    </w:p>
    <w:p w14:paraId="3C278753" w14:textId="6CC11329" w:rsidR="00F45590" w:rsidRPr="00A943F0" w:rsidRDefault="0077058E" w:rsidP="00F45590">
      <w:pPr>
        <w:pStyle w:val="NormalWeb"/>
        <w:shd w:val="clear" w:color="auto" w:fill="FFFFFF"/>
        <w:rPr>
          <w:color w:val="000000" w:themeColor="text1"/>
          <w:sz w:val="22"/>
          <w:szCs w:val="22"/>
        </w:rPr>
      </w:pPr>
      <w:r w:rsidRPr="00A943F0">
        <w:rPr>
          <w:color w:val="000000" w:themeColor="text1"/>
          <w:sz w:val="22"/>
          <w:szCs w:val="22"/>
        </w:rPr>
        <w:t>4</w:t>
      </w:r>
      <w:r w:rsidR="00813D4E" w:rsidRPr="00A943F0">
        <w:rPr>
          <w:color w:val="000000" w:themeColor="text1"/>
          <w:sz w:val="22"/>
          <w:szCs w:val="22"/>
        </w:rPr>
        <w:t>2</w:t>
      </w:r>
      <w:r w:rsidR="00F85A8C" w:rsidRPr="00A943F0">
        <w:rPr>
          <w:color w:val="000000" w:themeColor="text1"/>
          <w:sz w:val="22"/>
          <w:szCs w:val="22"/>
        </w:rPr>
        <w:t>.</w:t>
      </w:r>
      <w:r w:rsidR="00F45590" w:rsidRPr="00A943F0">
        <w:rPr>
          <w:color w:val="000000" w:themeColor="text1"/>
          <w:sz w:val="22"/>
          <w:szCs w:val="22"/>
        </w:rPr>
        <w:t xml:space="preserve">“Taking Prejudice Seriously: Burkean Reflections on the Rural Past and Present” (with Erica von Essen), </w:t>
      </w:r>
      <w:r w:rsidR="00F45590" w:rsidRPr="00A943F0">
        <w:rPr>
          <w:i/>
          <w:color w:val="000000" w:themeColor="text1"/>
          <w:sz w:val="22"/>
          <w:szCs w:val="22"/>
        </w:rPr>
        <w:t>Sociologica Ruralis</w:t>
      </w:r>
      <w:r w:rsidR="00FB1B57" w:rsidRPr="00A943F0">
        <w:rPr>
          <w:color w:val="000000" w:themeColor="text1"/>
          <w:sz w:val="22"/>
          <w:szCs w:val="22"/>
        </w:rPr>
        <w:t xml:space="preserve"> </w:t>
      </w:r>
      <w:r w:rsidR="00E26BC2" w:rsidRPr="00A943F0">
        <w:rPr>
          <w:color w:val="000000" w:themeColor="text1"/>
          <w:sz w:val="22"/>
          <w:szCs w:val="22"/>
        </w:rPr>
        <w:t>58:3</w:t>
      </w:r>
      <w:r w:rsidR="001A232C" w:rsidRPr="00A943F0">
        <w:rPr>
          <w:color w:val="000000" w:themeColor="text1"/>
          <w:sz w:val="22"/>
          <w:szCs w:val="22"/>
        </w:rPr>
        <w:t xml:space="preserve"> (2017)</w:t>
      </w:r>
      <w:r w:rsidR="00FB1B57" w:rsidRPr="00A943F0">
        <w:rPr>
          <w:color w:val="000000" w:themeColor="text1"/>
          <w:sz w:val="22"/>
          <w:szCs w:val="22"/>
        </w:rPr>
        <w:t>, 137-157</w:t>
      </w:r>
      <w:r w:rsidR="00F45590" w:rsidRPr="00A943F0">
        <w:rPr>
          <w:color w:val="000000" w:themeColor="text1"/>
          <w:sz w:val="22"/>
          <w:szCs w:val="22"/>
        </w:rPr>
        <w:t xml:space="preserve">. </w:t>
      </w:r>
      <w:r w:rsidR="007439D2" w:rsidRPr="00A943F0">
        <w:rPr>
          <w:color w:val="000000" w:themeColor="text1"/>
          <w:sz w:val="22"/>
          <w:szCs w:val="22"/>
        </w:rPr>
        <w:t>Published online July 2017</w:t>
      </w:r>
      <w:r w:rsidR="00A937E1" w:rsidRPr="00A943F0">
        <w:rPr>
          <w:color w:val="000000" w:themeColor="text1"/>
          <w:sz w:val="22"/>
          <w:szCs w:val="22"/>
        </w:rPr>
        <w:t>.</w:t>
      </w:r>
    </w:p>
    <w:p w14:paraId="537F6014" w14:textId="77777777" w:rsidR="00F45590" w:rsidRPr="00A943F0" w:rsidRDefault="00F45590" w:rsidP="00F45590">
      <w:pPr>
        <w:pStyle w:val="NormalWeb"/>
        <w:shd w:val="clear" w:color="auto" w:fill="FFFFFF"/>
        <w:rPr>
          <w:color w:val="000000" w:themeColor="text1"/>
          <w:sz w:val="22"/>
          <w:szCs w:val="22"/>
        </w:rPr>
      </w:pPr>
    </w:p>
    <w:p w14:paraId="5895D2CE" w14:textId="55018799" w:rsidR="00F45590" w:rsidRPr="00A943F0" w:rsidRDefault="0077058E" w:rsidP="00F45590">
      <w:pPr>
        <w:pStyle w:val="NormalWeb"/>
        <w:shd w:val="clear" w:color="auto" w:fill="FFFFFF"/>
        <w:rPr>
          <w:sz w:val="22"/>
          <w:szCs w:val="22"/>
        </w:rPr>
      </w:pPr>
      <w:r w:rsidRPr="00A943F0">
        <w:rPr>
          <w:color w:val="000000" w:themeColor="text1"/>
          <w:sz w:val="22"/>
          <w:szCs w:val="22"/>
        </w:rPr>
        <w:t>4</w:t>
      </w:r>
      <w:r w:rsidR="00813D4E" w:rsidRPr="00A943F0">
        <w:rPr>
          <w:color w:val="000000" w:themeColor="text1"/>
          <w:sz w:val="22"/>
          <w:szCs w:val="22"/>
        </w:rPr>
        <w:t>1</w:t>
      </w:r>
      <w:r w:rsidR="00F85A8C" w:rsidRPr="00A943F0">
        <w:rPr>
          <w:color w:val="000000" w:themeColor="text1"/>
          <w:sz w:val="22"/>
          <w:szCs w:val="22"/>
        </w:rPr>
        <w:t>.</w:t>
      </w:r>
      <w:r w:rsidR="00F45590" w:rsidRPr="00A943F0">
        <w:rPr>
          <w:color w:val="000000" w:themeColor="text1"/>
          <w:sz w:val="22"/>
          <w:szCs w:val="22"/>
        </w:rPr>
        <w:t>“</w:t>
      </w:r>
      <w:r w:rsidR="00F45590" w:rsidRPr="00A943F0">
        <w:rPr>
          <w:sz w:val="22"/>
          <w:szCs w:val="22"/>
        </w:rPr>
        <w:t xml:space="preserve">Implications of Victimhood Identity: The Case of ‘Persecuted’ Hunters” (with Erica von Essen), </w:t>
      </w:r>
      <w:r w:rsidR="00F45590" w:rsidRPr="00A943F0">
        <w:rPr>
          <w:i/>
          <w:sz w:val="22"/>
          <w:szCs w:val="22"/>
        </w:rPr>
        <w:t>International Journal of Crime, Justice, and Social Democracy</w:t>
      </w:r>
      <w:r w:rsidR="00F45590" w:rsidRPr="00A943F0">
        <w:rPr>
          <w:sz w:val="22"/>
          <w:szCs w:val="22"/>
        </w:rPr>
        <w:t xml:space="preserve"> 6:2</w:t>
      </w:r>
      <w:r w:rsidR="001A232C" w:rsidRPr="00A943F0">
        <w:rPr>
          <w:sz w:val="22"/>
          <w:szCs w:val="22"/>
        </w:rPr>
        <w:t xml:space="preserve"> (2017)</w:t>
      </w:r>
      <w:r w:rsidR="001413CD" w:rsidRPr="00A943F0">
        <w:rPr>
          <w:sz w:val="22"/>
          <w:szCs w:val="22"/>
        </w:rPr>
        <w:t>, 78-</w:t>
      </w:r>
      <w:r w:rsidR="00B72AFD" w:rsidRPr="00A943F0">
        <w:rPr>
          <w:sz w:val="22"/>
          <w:szCs w:val="22"/>
        </w:rPr>
        <w:t>94</w:t>
      </w:r>
      <w:r w:rsidR="00F45590" w:rsidRPr="00A943F0">
        <w:rPr>
          <w:sz w:val="22"/>
          <w:szCs w:val="22"/>
        </w:rPr>
        <w:t>.  Online version via www.crimejusticejournal.com</w:t>
      </w:r>
    </w:p>
    <w:p w14:paraId="06C50620" w14:textId="77777777" w:rsidR="00F45590" w:rsidRPr="00A943F0" w:rsidRDefault="00F45590" w:rsidP="00F45590">
      <w:pPr>
        <w:rPr>
          <w:color w:val="000000" w:themeColor="text1"/>
          <w:sz w:val="22"/>
          <w:szCs w:val="22"/>
        </w:rPr>
      </w:pPr>
    </w:p>
    <w:p w14:paraId="4F88B292" w14:textId="6DC5DFC2" w:rsidR="00F45590" w:rsidRPr="00A943F0" w:rsidRDefault="0077058E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>4</w:t>
      </w:r>
      <w:r w:rsidR="00813D4E" w:rsidRPr="00A943F0">
        <w:rPr>
          <w:sz w:val="22"/>
          <w:szCs w:val="22"/>
        </w:rPr>
        <w:t>0</w:t>
      </w:r>
      <w:r w:rsidR="00F85A8C" w:rsidRPr="00A943F0">
        <w:rPr>
          <w:sz w:val="22"/>
          <w:szCs w:val="22"/>
        </w:rPr>
        <w:t>.</w:t>
      </w:r>
      <w:r w:rsidR="00F45590" w:rsidRPr="00A943F0">
        <w:rPr>
          <w:sz w:val="22"/>
          <w:szCs w:val="22"/>
        </w:rPr>
        <w:t xml:space="preserve">“Inter-species Violence and Crimes of Dissent: Communication Ethics and Legitimacy in Message Crimes involving Wildlife” (with Erica von Essen), </w:t>
      </w:r>
      <w:r w:rsidR="00F45590" w:rsidRPr="00A943F0">
        <w:rPr>
          <w:i/>
          <w:sz w:val="22"/>
          <w:szCs w:val="22"/>
        </w:rPr>
        <w:t>Critical Criminology</w:t>
      </w:r>
      <w:r w:rsidR="00F45590" w:rsidRPr="00A943F0">
        <w:rPr>
          <w:sz w:val="22"/>
          <w:szCs w:val="22"/>
        </w:rPr>
        <w:t>, Special Issue: ‘Doing Green Criminology’</w:t>
      </w:r>
      <w:r w:rsidR="00D45377" w:rsidRPr="00A943F0">
        <w:rPr>
          <w:sz w:val="22"/>
          <w:szCs w:val="22"/>
        </w:rPr>
        <w:t xml:space="preserve"> </w:t>
      </w:r>
      <w:r w:rsidR="00F45590" w:rsidRPr="00A943F0">
        <w:rPr>
          <w:sz w:val="22"/>
          <w:szCs w:val="22"/>
        </w:rPr>
        <w:t>1:14</w:t>
      </w:r>
      <w:r w:rsidR="001A232C" w:rsidRPr="00A943F0">
        <w:rPr>
          <w:sz w:val="22"/>
          <w:szCs w:val="22"/>
        </w:rPr>
        <w:t xml:space="preserve"> (2017)</w:t>
      </w:r>
      <w:r w:rsidR="00CD3CD6" w:rsidRPr="00A943F0">
        <w:rPr>
          <w:sz w:val="22"/>
          <w:szCs w:val="22"/>
        </w:rPr>
        <w:t>, 261-274</w:t>
      </w:r>
      <w:r w:rsidR="00F45590" w:rsidRPr="00A943F0">
        <w:rPr>
          <w:sz w:val="22"/>
          <w:szCs w:val="22"/>
        </w:rPr>
        <w:t xml:space="preserve">. </w:t>
      </w:r>
      <w:r w:rsidR="00602AAD" w:rsidRPr="00A943F0">
        <w:rPr>
          <w:sz w:val="22"/>
          <w:szCs w:val="22"/>
        </w:rPr>
        <w:t xml:space="preserve"> </w:t>
      </w:r>
    </w:p>
    <w:p w14:paraId="4A3766AD" w14:textId="77777777" w:rsidR="00F45590" w:rsidRPr="00A943F0" w:rsidRDefault="00F45590" w:rsidP="00F45590">
      <w:pPr>
        <w:rPr>
          <w:color w:val="000000" w:themeColor="text1"/>
          <w:sz w:val="22"/>
          <w:szCs w:val="22"/>
        </w:rPr>
      </w:pPr>
    </w:p>
    <w:p w14:paraId="4A6ADA4E" w14:textId="14608383" w:rsidR="00F45590" w:rsidRPr="00A943F0" w:rsidRDefault="0077058E" w:rsidP="00F45590">
      <w:pPr>
        <w:rPr>
          <w:color w:val="000000" w:themeColor="text1"/>
          <w:sz w:val="22"/>
          <w:szCs w:val="22"/>
        </w:rPr>
      </w:pPr>
      <w:r w:rsidRPr="00A943F0">
        <w:rPr>
          <w:color w:val="000000" w:themeColor="text1"/>
          <w:sz w:val="22"/>
          <w:szCs w:val="22"/>
        </w:rPr>
        <w:t>3</w:t>
      </w:r>
      <w:r w:rsidR="00813D4E" w:rsidRPr="00A943F0">
        <w:rPr>
          <w:color w:val="000000" w:themeColor="text1"/>
          <w:sz w:val="22"/>
          <w:szCs w:val="22"/>
        </w:rPr>
        <w:t>9</w:t>
      </w:r>
      <w:r w:rsidR="00F85A8C" w:rsidRPr="00A943F0">
        <w:rPr>
          <w:color w:val="000000" w:themeColor="text1"/>
          <w:sz w:val="22"/>
          <w:szCs w:val="22"/>
        </w:rPr>
        <w:t>.</w:t>
      </w:r>
      <w:r w:rsidR="00F45590" w:rsidRPr="00A943F0">
        <w:rPr>
          <w:color w:val="000000" w:themeColor="text1"/>
          <w:sz w:val="22"/>
          <w:szCs w:val="22"/>
        </w:rPr>
        <w:t xml:space="preserve">“Hunters, Crown, Nobles, Conservation Elites: Class Antagonism over the Ownership of Common Fauna” (with Erica von Essen and Hans Peter Hansen), </w:t>
      </w:r>
      <w:r w:rsidR="00F45590" w:rsidRPr="00A943F0">
        <w:rPr>
          <w:i/>
          <w:color w:val="000000" w:themeColor="text1"/>
          <w:sz w:val="22"/>
          <w:szCs w:val="22"/>
        </w:rPr>
        <w:t>International Journal of Cultural Property</w:t>
      </w:r>
      <w:r w:rsidR="00F45590" w:rsidRPr="00A943F0">
        <w:rPr>
          <w:color w:val="000000" w:themeColor="text1"/>
          <w:sz w:val="22"/>
          <w:szCs w:val="22"/>
        </w:rPr>
        <w:t xml:space="preserve"> 24:2</w:t>
      </w:r>
      <w:r w:rsidR="001A232C" w:rsidRPr="00A943F0">
        <w:rPr>
          <w:color w:val="000000" w:themeColor="text1"/>
          <w:sz w:val="22"/>
          <w:szCs w:val="22"/>
        </w:rPr>
        <w:t xml:space="preserve"> (2017)</w:t>
      </w:r>
      <w:r w:rsidR="007917E9" w:rsidRPr="00A943F0">
        <w:rPr>
          <w:color w:val="000000" w:themeColor="text1"/>
          <w:sz w:val="22"/>
          <w:szCs w:val="22"/>
        </w:rPr>
        <w:t>, 161-186.</w:t>
      </w:r>
    </w:p>
    <w:p w14:paraId="0045CBEA" w14:textId="77777777" w:rsidR="00F45590" w:rsidRPr="00A943F0" w:rsidRDefault="00F45590" w:rsidP="00F45590">
      <w:pPr>
        <w:rPr>
          <w:color w:val="000000" w:themeColor="text1"/>
          <w:sz w:val="22"/>
          <w:szCs w:val="22"/>
        </w:rPr>
      </w:pPr>
    </w:p>
    <w:p w14:paraId="10AC80DD" w14:textId="597C2599" w:rsidR="00F45590" w:rsidRPr="00A943F0" w:rsidRDefault="0077058E" w:rsidP="00F45590">
      <w:pPr>
        <w:rPr>
          <w:sz w:val="22"/>
          <w:szCs w:val="22"/>
        </w:rPr>
      </w:pPr>
      <w:r w:rsidRPr="00A943F0">
        <w:rPr>
          <w:color w:val="000000" w:themeColor="text1"/>
          <w:sz w:val="22"/>
          <w:szCs w:val="22"/>
        </w:rPr>
        <w:t>3</w:t>
      </w:r>
      <w:r w:rsidR="00813D4E" w:rsidRPr="00A943F0">
        <w:rPr>
          <w:color w:val="000000" w:themeColor="text1"/>
          <w:sz w:val="22"/>
          <w:szCs w:val="22"/>
        </w:rPr>
        <w:t>8</w:t>
      </w:r>
      <w:r w:rsidR="00F85A8C" w:rsidRPr="00A943F0">
        <w:rPr>
          <w:color w:val="000000" w:themeColor="text1"/>
          <w:sz w:val="22"/>
          <w:szCs w:val="22"/>
        </w:rPr>
        <w:t>.</w:t>
      </w:r>
      <w:r w:rsidR="00F45590" w:rsidRPr="00A943F0">
        <w:rPr>
          <w:color w:val="000000" w:themeColor="text1"/>
          <w:sz w:val="22"/>
          <w:szCs w:val="22"/>
        </w:rPr>
        <w:t xml:space="preserve">“A Reluctant Right-Wing Social Movement: On the ‘Good Sense’ of Swedish Hunters” (with Erica von Essen), </w:t>
      </w:r>
      <w:r w:rsidR="00F45590" w:rsidRPr="00A943F0">
        <w:rPr>
          <w:i/>
          <w:color w:val="000000" w:themeColor="text1"/>
          <w:sz w:val="22"/>
          <w:szCs w:val="22"/>
        </w:rPr>
        <w:t>Journal of Rural Studies</w:t>
      </w:r>
      <w:r w:rsidR="00602AAD" w:rsidRPr="00A943F0">
        <w:rPr>
          <w:color w:val="000000" w:themeColor="text1"/>
          <w:sz w:val="22"/>
          <w:szCs w:val="22"/>
        </w:rPr>
        <w:t xml:space="preserve">. DOI: </w:t>
      </w:r>
      <w:r w:rsidR="00FC18FF" w:rsidRPr="00A943F0">
        <w:rPr>
          <w:color w:val="000000"/>
          <w:sz w:val="22"/>
          <w:szCs w:val="22"/>
          <w:shd w:val="clear" w:color="auto" w:fill="FFFFFF"/>
        </w:rPr>
        <w:t>10.1016/j.jrurstud.2017.01.007</w:t>
      </w:r>
      <w:r w:rsidR="00F45590" w:rsidRPr="00A943F0">
        <w:rPr>
          <w:color w:val="000000" w:themeColor="text1"/>
          <w:sz w:val="22"/>
          <w:szCs w:val="22"/>
        </w:rPr>
        <w:t xml:space="preserve">. </w:t>
      </w:r>
      <w:r w:rsidR="00F45590" w:rsidRPr="00A943F0">
        <w:rPr>
          <w:sz w:val="22"/>
          <w:szCs w:val="22"/>
        </w:rPr>
        <w:t xml:space="preserve"> </w:t>
      </w:r>
    </w:p>
    <w:p w14:paraId="44D8623F" w14:textId="77777777" w:rsidR="00F45590" w:rsidRPr="00A943F0" w:rsidRDefault="00F45590" w:rsidP="00F45590">
      <w:pPr>
        <w:rPr>
          <w:sz w:val="22"/>
          <w:szCs w:val="22"/>
        </w:rPr>
      </w:pPr>
    </w:p>
    <w:p w14:paraId="3C3DE96E" w14:textId="0D19866E" w:rsidR="00F45590" w:rsidRPr="00A943F0" w:rsidRDefault="0077058E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>3</w:t>
      </w:r>
      <w:r w:rsidR="00813D4E" w:rsidRPr="00A943F0">
        <w:rPr>
          <w:sz w:val="22"/>
          <w:szCs w:val="22"/>
        </w:rPr>
        <w:t>7</w:t>
      </w:r>
      <w:r w:rsidR="00F85A8C" w:rsidRPr="00A943F0">
        <w:rPr>
          <w:sz w:val="22"/>
          <w:szCs w:val="22"/>
        </w:rPr>
        <w:t>.</w:t>
      </w:r>
      <w:r w:rsidR="00F45590" w:rsidRPr="00A943F0">
        <w:rPr>
          <w:sz w:val="22"/>
          <w:szCs w:val="22"/>
        </w:rPr>
        <w:t xml:space="preserve">“Solidarity between Human and Non-Human Animals: Representing Animal Voices in Policy Deliberations” (with Erica von Essen), </w:t>
      </w:r>
      <w:r w:rsidR="00F45590" w:rsidRPr="00A943F0">
        <w:rPr>
          <w:i/>
          <w:sz w:val="22"/>
          <w:szCs w:val="22"/>
        </w:rPr>
        <w:t>Environmental Communication</w:t>
      </w:r>
      <w:r w:rsidR="001A232C" w:rsidRPr="00A943F0">
        <w:rPr>
          <w:sz w:val="22"/>
          <w:szCs w:val="22"/>
        </w:rPr>
        <w:t xml:space="preserve"> </w:t>
      </w:r>
      <w:r w:rsidR="00B440B1" w:rsidRPr="00A943F0">
        <w:rPr>
          <w:sz w:val="22"/>
          <w:szCs w:val="22"/>
        </w:rPr>
        <w:t>11:5</w:t>
      </w:r>
      <w:r w:rsidR="001A232C" w:rsidRPr="00A943F0">
        <w:rPr>
          <w:sz w:val="22"/>
          <w:szCs w:val="22"/>
        </w:rPr>
        <w:t xml:space="preserve"> (2017)</w:t>
      </w:r>
      <w:r w:rsidR="00D63B1C" w:rsidRPr="00A943F0">
        <w:rPr>
          <w:sz w:val="22"/>
          <w:szCs w:val="22"/>
        </w:rPr>
        <w:t>, 641-643.</w:t>
      </w:r>
      <w:r w:rsidR="00F45590" w:rsidRPr="00A943F0">
        <w:rPr>
          <w:sz w:val="22"/>
          <w:szCs w:val="22"/>
        </w:rPr>
        <w:t xml:space="preserve"> </w:t>
      </w:r>
    </w:p>
    <w:p w14:paraId="2E30E526" w14:textId="77777777" w:rsidR="00F45590" w:rsidRPr="00A943F0" w:rsidRDefault="00F45590" w:rsidP="00F45590">
      <w:pPr>
        <w:rPr>
          <w:color w:val="000000" w:themeColor="text1"/>
          <w:sz w:val="22"/>
          <w:szCs w:val="22"/>
        </w:rPr>
      </w:pPr>
    </w:p>
    <w:p w14:paraId="24D3A186" w14:textId="19F8B4DB" w:rsidR="00F45590" w:rsidRPr="00A943F0" w:rsidRDefault="0077058E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>3</w:t>
      </w:r>
      <w:r w:rsidR="00813D4E" w:rsidRPr="00A943F0">
        <w:rPr>
          <w:sz w:val="22"/>
          <w:szCs w:val="22"/>
        </w:rPr>
        <w:t>6</w:t>
      </w:r>
      <w:r w:rsidR="00F85A8C" w:rsidRPr="00A943F0">
        <w:rPr>
          <w:sz w:val="22"/>
          <w:szCs w:val="22"/>
        </w:rPr>
        <w:t>.</w:t>
      </w:r>
      <w:r w:rsidR="00F45590" w:rsidRPr="00A943F0">
        <w:rPr>
          <w:sz w:val="22"/>
          <w:szCs w:val="22"/>
        </w:rPr>
        <w:t>“From Obstructionism to Communication: Local, National and Transnationa</w:t>
      </w:r>
      <w:r w:rsidR="004120A6" w:rsidRPr="00A943F0">
        <w:rPr>
          <w:sz w:val="22"/>
          <w:szCs w:val="22"/>
        </w:rPr>
        <w:t xml:space="preserve">l Dimensions of </w:t>
      </w:r>
      <w:r w:rsidR="00F45590" w:rsidRPr="00A943F0">
        <w:rPr>
          <w:sz w:val="22"/>
          <w:szCs w:val="22"/>
        </w:rPr>
        <w:t>the Swedish Wolf Cull Controversy” (with Erica von Essen),</w:t>
      </w:r>
    </w:p>
    <w:p w14:paraId="65E8466D" w14:textId="0AA1B61F" w:rsidR="00F45590" w:rsidRPr="00A943F0" w:rsidRDefault="00F45590" w:rsidP="00F45590">
      <w:pPr>
        <w:rPr>
          <w:sz w:val="22"/>
          <w:szCs w:val="22"/>
        </w:rPr>
      </w:pPr>
      <w:r w:rsidRPr="00A943F0">
        <w:rPr>
          <w:i/>
          <w:sz w:val="22"/>
          <w:szCs w:val="22"/>
        </w:rPr>
        <w:t>Environmental Communication</w:t>
      </w:r>
      <w:r w:rsidR="001413CD" w:rsidRPr="00A943F0">
        <w:rPr>
          <w:sz w:val="22"/>
          <w:szCs w:val="22"/>
        </w:rPr>
        <w:t xml:space="preserve"> </w:t>
      </w:r>
      <w:r w:rsidR="00B440B1" w:rsidRPr="00A943F0">
        <w:rPr>
          <w:sz w:val="22"/>
          <w:szCs w:val="22"/>
        </w:rPr>
        <w:t>11:5</w:t>
      </w:r>
      <w:r w:rsidR="001A232C" w:rsidRPr="00A943F0">
        <w:rPr>
          <w:sz w:val="22"/>
          <w:szCs w:val="22"/>
        </w:rPr>
        <w:t xml:space="preserve"> (2017)</w:t>
      </w:r>
      <w:r w:rsidR="001413CD" w:rsidRPr="00A943F0">
        <w:rPr>
          <w:sz w:val="22"/>
          <w:szCs w:val="22"/>
        </w:rPr>
        <w:t>, 654-666</w:t>
      </w:r>
      <w:r w:rsidRPr="00A943F0">
        <w:rPr>
          <w:sz w:val="22"/>
          <w:szCs w:val="22"/>
        </w:rPr>
        <w:t>.</w:t>
      </w:r>
    </w:p>
    <w:p w14:paraId="1AE2BF02" w14:textId="77777777" w:rsidR="00F45590" w:rsidRPr="00A943F0" w:rsidRDefault="00F45590" w:rsidP="00F45590">
      <w:pPr>
        <w:rPr>
          <w:sz w:val="22"/>
          <w:szCs w:val="22"/>
        </w:rPr>
      </w:pPr>
    </w:p>
    <w:p w14:paraId="07C6696D" w14:textId="48706502" w:rsidR="00F45590" w:rsidRPr="00A943F0" w:rsidRDefault="0077058E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>3</w:t>
      </w:r>
      <w:r w:rsidR="00813D4E" w:rsidRPr="00A943F0">
        <w:rPr>
          <w:sz w:val="22"/>
          <w:szCs w:val="22"/>
        </w:rPr>
        <w:t>5</w:t>
      </w:r>
      <w:r w:rsidR="00F85A8C" w:rsidRPr="00A943F0">
        <w:rPr>
          <w:sz w:val="22"/>
          <w:szCs w:val="22"/>
        </w:rPr>
        <w:t>.</w:t>
      </w:r>
      <w:r w:rsidR="00F45590" w:rsidRPr="00A943F0">
        <w:rPr>
          <w:sz w:val="22"/>
          <w:szCs w:val="22"/>
        </w:rPr>
        <w:t xml:space="preserve">“Constitutional Fidelity and Extra-Legal Discretion: Justifying Executive Prerogative and Disobedient Disclosure,” </w:t>
      </w:r>
      <w:r w:rsidR="00F45590" w:rsidRPr="00A943F0">
        <w:rPr>
          <w:i/>
          <w:sz w:val="22"/>
          <w:szCs w:val="22"/>
        </w:rPr>
        <w:t>Law and Philosophy</w:t>
      </w:r>
      <w:r w:rsidR="001413CD" w:rsidRPr="00A943F0">
        <w:rPr>
          <w:sz w:val="22"/>
          <w:szCs w:val="22"/>
        </w:rPr>
        <w:t xml:space="preserve"> </w:t>
      </w:r>
      <w:r w:rsidR="00F45590" w:rsidRPr="00A943F0">
        <w:rPr>
          <w:sz w:val="22"/>
          <w:szCs w:val="22"/>
        </w:rPr>
        <w:t>35:6</w:t>
      </w:r>
      <w:r w:rsidR="001A232C" w:rsidRPr="00A943F0">
        <w:rPr>
          <w:sz w:val="22"/>
          <w:szCs w:val="22"/>
        </w:rPr>
        <w:t xml:space="preserve"> (2017)</w:t>
      </w:r>
      <w:r w:rsidR="001413CD" w:rsidRPr="00A943F0">
        <w:rPr>
          <w:sz w:val="22"/>
          <w:szCs w:val="22"/>
        </w:rPr>
        <w:t>, 642-653.</w:t>
      </w:r>
    </w:p>
    <w:p w14:paraId="33CE245F" w14:textId="77777777" w:rsidR="0056418D" w:rsidRPr="00A943F0" w:rsidRDefault="0056418D" w:rsidP="00F45590">
      <w:pPr>
        <w:rPr>
          <w:sz w:val="22"/>
          <w:szCs w:val="22"/>
        </w:rPr>
      </w:pPr>
    </w:p>
    <w:p w14:paraId="307629A1" w14:textId="1C3F2BB5" w:rsidR="00F45590" w:rsidRPr="00A943F0" w:rsidRDefault="0077058E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>3</w:t>
      </w:r>
      <w:r w:rsidR="00813D4E" w:rsidRPr="00A943F0">
        <w:rPr>
          <w:sz w:val="22"/>
          <w:szCs w:val="22"/>
        </w:rPr>
        <w:t>4</w:t>
      </w:r>
      <w:r w:rsidR="00F85A8C" w:rsidRPr="00A943F0">
        <w:rPr>
          <w:sz w:val="22"/>
          <w:szCs w:val="22"/>
        </w:rPr>
        <w:t>.</w:t>
      </w:r>
      <w:r w:rsidR="00F45590" w:rsidRPr="00A943F0">
        <w:rPr>
          <w:sz w:val="22"/>
          <w:szCs w:val="22"/>
        </w:rPr>
        <w:t>“Neo-Republicanism as a Route to Animal Non-Domination” (with Erica von Essen),</w:t>
      </w:r>
    </w:p>
    <w:p w14:paraId="4027CC72" w14:textId="326553CB" w:rsidR="00F45590" w:rsidRPr="00A943F0" w:rsidRDefault="00F45590" w:rsidP="00F45590">
      <w:pPr>
        <w:shd w:val="clear" w:color="auto" w:fill="F4F4F4"/>
        <w:rPr>
          <w:color w:val="F4F4F4"/>
          <w:sz w:val="22"/>
          <w:szCs w:val="22"/>
          <w:vertAlign w:val="subscript"/>
        </w:rPr>
      </w:pPr>
      <w:r w:rsidRPr="00A943F0">
        <w:rPr>
          <w:i/>
          <w:sz w:val="22"/>
          <w:szCs w:val="22"/>
        </w:rPr>
        <w:t>Politics and Animals</w:t>
      </w:r>
      <w:r w:rsidR="004B40DF" w:rsidRPr="00A943F0">
        <w:rPr>
          <w:sz w:val="22"/>
          <w:szCs w:val="22"/>
        </w:rPr>
        <w:t xml:space="preserve"> </w:t>
      </w:r>
      <w:r w:rsidRPr="00A943F0">
        <w:rPr>
          <w:sz w:val="22"/>
          <w:szCs w:val="22"/>
        </w:rPr>
        <w:t>2:1</w:t>
      </w:r>
      <w:r w:rsidR="001A232C" w:rsidRPr="00A943F0">
        <w:rPr>
          <w:sz w:val="22"/>
          <w:szCs w:val="22"/>
        </w:rPr>
        <w:t xml:space="preserve"> (2016)</w:t>
      </w:r>
      <w:r w:rsidR="004B40DF" w:rsidRPr="00A943F0">
        <w:rPr>
          <w:sz w:val="22"/>
          <w:szCs w:val="22"/>
        </w:rPr>
        <w:t>, 15-24</w:t>
      </w:r>
      <w:r w:rsidRPr="00A943F0">
        <w:rPr>
          <w:sz w:val="22"/>
          <w:szCs w:val="22"/>
        </w:rPr>
        <w:t xml:space="preserve">. (This article was the subject of an editorial in the leading Swedish newspaper </w:t>
      </w:r>
      <w:r w:rsidRPr="00A943F0">
        <w:rPr>
          <w:i/>
          <w:sz w:val="22"/>
          <w:szCs w:val="22"/>
        </w:rPr>
        <w:t>Svendka Dagbladet</w:t>
      </w:r>
      <w:r w:rsidRPr="00A943F0">
        <w:rPr>
          <w:sz w:val="22"/>
          <w:szCs w:val="22"/>
        </w:rPr>
        <w:t>, June 16, 2017)</w:t>
      </w:r>
      <w:r w:rsidR="004824DC" w:rsidRPr="00A943F0">
        <w:rPr>
          <w:sz w:val="22"/>
          <w:szCs w:val="22"/>
        </w:rPr>
        <w:t>.</w:t>
      </w:r>
    </w:p>
    <w:p w14:paraId="51DB0BC7" w14:textId="77777777" w:rsidR="00F45590" w:rsidRPr="00A943F0" w:rsidRDefault="00F45590" w:rsidP="00F45590">
      <w:pPr>
        <w:rPr>
          <w:sz w:val="22"/>
          <w:szCs w:val="22"/>
        </w:rPr>
      </w:pPr>
    </w:p>
    <w:p w14:paraId="5B5FAD61" w14:textId="27026423" w:rsidR="00F45590" w:rsidRPr="00A943F0" w:rsidRDefault="0077058E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>3</w:t>
      </w:r>
      <w:r w:rsidR="00813D4E" w:rsidRPr="00A943F0">
        <w:rPr>
          <w:sz w:val="22"/>
          <w:szCs w:val="22"/>
        </w:rPr>
        <w:t>3</w:t>
      </w:r>
      <w:r w:rsidR="00F85A8C" w:rsidRPr="00A943F0">
        <w:rPr>
          <w:sz w:val="22"/>
          <w:szCs w:val="22"/>
        </w:rPr>
        <w:t>.</w:t>
      </w:r>
      <w:r w:rsidR="00F45590" w:rsidRPr="00A943F0">
        <w:rPr>
          <w:sz w:val="22"/>
          <w:szCs w:val="22"/>
        </w:rPr>
        <w:t xml:space="preserve">“A Rabble in the Zoopolis?  Considering Responsibilities for Wildlife Hybrids” (with Erica von Essen), </w:t>
      </w:r>
      <w:r w:rsidR="00F45590" w:rsidRPr="00A943F0">
        <w:rPr>
          <w:i/>
          <w:sz w:val="22"/>
          <w:szCs w:val="22"/>
        </w:rPr>
        <w:t>Journal of Social Philosophy</w:t>
      </w:r>
      <w:r w:rsidR="00F45590" w:rsidRPr="00A943F0">
        <w:rPr>
          <w:sz w:val="22"/>
          <w:szCs w:val="22"/>
        </w:rPr>
        <w:t xml:space="preserve"> 47:2</w:t>
      </w:r>
      <w:r w:rsidR="001A232C" w:rsidRPr="00A943F0">
        <w:rPr>
          <w:sz w:val="22"/>
          <w:szCs w:val="22"/>
        </w:rPr>
        <w:t xml:space="preserve"> (2017)</w:t>
      </w:r>
      <w:r w:rsidR="004B40DF" w:rsidRPr="00A943F0">
        <w:rPr>
          <w:sz w:val="22"/>
          <w:szCs w:val="22"/>
        </w:rPr>
        <w:t>, 171-178</w:t>
      </w:r>
      <w:r w:rsidR="00F45590" w:rsidRPr="00A943F0">
        <w:rPr>
          <w:sz w:val="22"/>
          <w:szCs w:val="22"/>
        </w:rPr>
        <w:t>.</w:t>
      </w:r>
    </w:p>
    <w:p w14:paraId="008B4526" w14:textId="77777777" w:rsidR="00F45590" w:rsidRPr="00A943F0" w:rsidRDefault="00F45590" w:rsidP="00F45590">
      <w:pPr>
        <w:rPr>
          <w:sz w:val="22"/>
          <w:szCs w:val="22"/>
        </w:rPr>
      </w:pPr>
    </w:p>
    <w:p w14:paraId="79E86D49" w14:textId="3B7985D0" w:rsidR="00F45590" w:rsidRPr="00A943F0" w:rsidRDefault="0077058E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>3</w:t>
      </w:r>
      <w:r w:rsidR="00813D4E" w:rsidRPr="00A943F0">
        <w:rPr>
          <w:sz w:val="22"/>
          <w:szCs w:val="22"/>
        </w:rPr>
        <w:t>2</w:t>
      </w:r>
      <w:r w:rsidR="00F85A8C" w:rsidRPr="00A943F0">
        <w:rPr>
          <w:sz w:val="22"/>
          <w:szCs w:val="22"/>
        </w:rPr>
        <w:t>.</w:t>
      </w:r>
      <w:r w:rsidR="00F45590" w:rsidRPr="00A943F0">
        <w:rPr>
          <w:sz w:val="22"/>
          <w:szCs w:val="22"/>
        </w:rPr>
        <w:t xml:space="preserve">“Wild-But-Not-Too-Wild Animals: Challenging Goldilocks Standards in Rewilding” (with Erica von Essen), </w:t>
      </w:r>
      <w:r w:rsidR="00F45590" w:rsidRPr="00A943F0">
        <w:rPr>
          <w:i/>
          <w:sz w:val="22"/>
          <w:szCs w:val="22"/>
        </w:rPr>
        <w:t xml:space="preserve">Between the Species </w:t>
      </w:r>
      <w:r w:rsidR="00F45590" w:rsidRPr="00A943F0">
        <w:rPr>
          <w:sz w:val="22"/>
          <w:szCs w:val="22"/>
        </w:rPr>
        <w:t>19:1</w:t>
      </w:r>
      <w:r w:rsidR="001A232C" w:rsidRPr="00A943F0">
        <w:rPr>
          <w:sz w:val="22"/>
          <w:szCs w:val="22"/>
        </w:rPr>
        <w:t xml:space="preserve"> (2016)</w:t>
      </w:r>
      <w:r w:rsidR="004B40DF" w:rsidRPr="00A943F0">
        <w:rPr>
          <w:sz w:val="22"/>
          <w:szCs w:val="22"/>
        </w:rPr>
        <w:t>, 80-108.</w:t>
      </w:r>
    </w:p>
    <w:p w14:paraId="64B58959" w14:textId="77777777" w:rsidR="00F45590" w:rsidRPr="00A943F0" w:rsidRDefault="00F45590" w:rsidP="00F45590">
      <w:pPr>
        <w:rPr>
          <w:sz w:val="22"/>
          <w:szCs w:val="22"/>
        </w:rPr>
      </w:pPr>
    </w:p>
    <w:p w14:paraId="2362FC11" w14:textId="05F30304" w:rsidR="00F45590" w:rsidRPr="00A943F0" w:rsidRDefault="0077058E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>3</w:t>
      </w:r>
      <w:r w:rsidR="00813D4E" w:rsidRPr="00A943F0">
        <w:rPr>
          <w:sz w:val="22"/>
          <w:szCs w:val="22"/>
        </w:rPr>
        <w:t>1</w:t>
      </w:r>
      <w:r w:rsidR="00F85A8C" w:rsidRPr="00A943F0">
        <w:rPr>
          <w:sz w:val="22"/>
          <w:szCs w:val="22"/>
        </w:rPr>
        <w:t>.</w:t>
      </w:r>
      <w:r w:rsidR="00F45590" w:rsidRPr="00A943F0">
        <w:rPr>
          <w:sz w:val="22"/>
          <w:szCs w:val="22"/>
        </w:rPr>
        <w:t xml:space="preserve">“The Republican Zoopolis: Towards a New Legitimation Framework for Relational Animal Ethics” (with Erica von Essen), </w:t>
      </w:r>
      <w:r w:rsidR="00F45590" w:rsidRPr="00A943F0">
        <w:rPr>
          <w:i/>
          <w:sz w:val="22"/>
          <w:szCs w:val="22"/>
        </w:rPr>
        <w:t>Ethics and the Environment</w:t>
      </w:r>
      <w:r w:rsidR="004B40DF" w:rsidRPr="00A943F0">
        <w:rPr>
          <w:sz w:val="22"/>
          <w:szCs w:val="22"/>
        </w:rPr>
        <w:t xml:space="preserve"> </w:t>
      </w:r>
      <w:r w:rsidR="00F45590" w:rsidRPr="00A943F0">
        <w:rPr>
          <w:sz w:val="22"/>
          <w:szCs w:val="22"/>
        </w:rPr>
        <w:t>21:1</w:t>
      </w:r>
      <w:r w:rsidR="001A232C" w:rsidRPr="00A943F0">
        <w:rPr>
          <w:sz w:val="22"/>
          <w:szCs w:val="22"/>
        </w:rPr>
        <w:t xml:space="preserve"> (2016)</w:t>
      </w:r>
      <w:r w:rsidR="004B40DF" w:rsidRPr="00A943F0">
        <w:rPr>
          <w:sz w:val="22"/>
          <w:szCs w:val="22"/>
        </w:rPr>
        <w:t>, 61-88.</w:t>
      </w:r>
      <w:r w:rsidR="00F45590" w:rsidRPr="00A943F0">
        <w:rPr>
          <w:sz w:val="22"/>
          <w:szCs w:val="22"/>
        </w:rPr>
        <w:t xml:space="preserve"> </w:t>
      </w:r>
    </w:p>
    <w:p w14:paraId="276CDEC3" w14:textId="77777777" w:rsidR="00F45590" w:rsidRPr="00A943F0" w:rsidRDefault="00F45590" w:rsidP="00F45590">
      <w:pPr>
        <w:rPr>
          <w:sz w:val="22"/>
          <w:szCs w:val="22"/>
        </w:rPr>
      </w:pPr>
    </w:p>
    <w:p w14:paraId="16AA965D" w14:textId="7906BAC4" w:rsidR="00F45590" w:rsidRPr="00A943F0" w:rsidRDefault="0077058E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>3</w:t>
      </w:r>
      <w:r w:rsidR="00813D4E" w:rsidRPr="00A943F0">
        <w:rPr>
          <w:sz w:val="22"/>
          <w:szCs w:val="22"/>
        </w:rPr>
        <w:t>0</w:t>
      </w:r>
      <w:r w:rsidR="00F85A8C" w:rsidRPr="00A943F0">
        <w:rPr>
          <w:sz w:val="22"/>
          <w:szCs w:val="22"/>
        </w:rPr>
        <w:t>.</w:t>
      </w:r>
      <w:r w:rsidR="00F45590" w:rsidRPr="00A943F0">
        <w:rPr>
          <w:sz w:val="22"/>
          <w:szCs w:val="22"/>
        </w:rPr>
        <w:t xml:space="preserve">“Truth and Reasonableness in Gandhi and Rawls: </w:t>
      </w:r>
      <w:r w:rsidR="00F45590" w:rsidRPr="00A943F0">
        <w:rPr>
          <w:i/>
          <w:sz w:val="22"/>
          <w:szCs w:val="22"/>
        </w:rPr>
        <w:t>Satyagraha</w:t>
      </w:r>
      <w:r w:rsidR="00F45590" w:rsidRPr="00A943F0">
        <w:rPr>
          <w:sz w:val="22"/>
          <w:szCs w:val="22"/>
        </w:rPr>
        <w:t xml:space="preserve"> without Suffering?” </w:t>
      </w:r>
      <w:r w:rsidR="00F45590" w:rsidRPr="00A943F0">
        <w:rPr>
          <w:i/>
          <w:sz w:val="22"/>
          <w:szCs w:val="22"/>
        </w:rPr>
        <w:t>Journal of Indian Philosophy and Religion</w:t>
      </w:r>
      <w:r w:rsidR="00F45590" w:rsidRPr="00A943F0">
        <w:rPr>
          <w:sz w:val="22"/>
          <w:szCs w:val="22"/>
        </w:rPr>
        <w:t xml:space="preserve"> 20 (2015)</w:t>
      </w:r>
      <w:r w:rsidR="006B1264" w:rsidRPr="00A943F0">
        <w:rPr>
          <w:sz w:val="22"/>
          <w:szCs w:val="22"/>
        </w:rPr>
        <w:t>, 66-93.</w:t>
      </w:r>
      <w:r w:rsidR="00F45590" w:rsidRPr="00A943F0">
        <w:rPr>
          <w:sz w:val="22"/>
          <w:szCs w:val="22"/>
        </w:rPr>
        <w:t xml:space="preserve"> </w:t>
      </w:r>
    </w:p>
    <w:p w14:paraId="2957381E" w14:textId="77777777" w:rsidR="00F45590" w:rsidRPr="00A943F0" w:rsidRDefault="00F45590" w:rsidP="00F45590">
      <w:pPr>
        <w:rPr>
          <w:sz w:val="22"/>
          <w:szCs w:val="22"/>
        </w:rPr>
      </w:pPr>
    </w:p>
    <w:p w14:paraId="12109192" w14:textId="119E02A4" w:rsidR="00F45590" w:rsidRPr="00A943F0" w:rsidRDefault="0077058E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lastRenderedPageBreak/>
        <w:t>2</w:t>
      </w:r>
      <w:r w:rsidR="00813D4E" w:rsidRPr="00A943F0">
        <w:rPr>
          <w:sz w:val="22"/>
          <w:szCs w:val="22"/>
        </w:rPr>
        <w:t>9</w:t>
      </w:r>
      <w:r w:rsidR="00F85A8C" w:rsidRPr="00A943F0">
        <w:rPr>
          <w:sz w:val="22"/>
          <w:szCs w:val="22"/>
        </w:rPr>
        <w:t>.</w:t>
      </w:r>
      <w:r w:rsidR="00F45590" w:rsidRPr="00A943F0">
        <w:rPr>
          <w:sz w:val="22"/>
          <w:szCs w:val="22"/>
        </w:rPr>
        <w:t xml:space="preserve">“Reconsidering Illegal Hunting as a Crime of Dissent: Implications for Justice and Deliberative Uptake” (with Erica von Essen), </w:t>
      </w:r>
      <w:r w:rsidR="00F45590" w:rsidRPr="00A943F0">
        <w:rPr>
          <w:i/>
          <w:sz w:val="22"/>
          <w:szCs w:val="22"/>
        </w:rPr>
        <w:t>Criminal Law and Philosophy</w:t>
      </w:r>
      <w:r w:rsidR="00F45590" w:rsidRPr="00A943F0">
        <w:rPr>
          <w:sz w:val="22"/>
          <w:szCs w:val="22"/>
        </w:rPr>
        <w:t xml:space="preserve"> 11:2 (2017)</w:t>
      </w:r>
      <w:r w:rsidR="001A232C" w:rsidRPr="00A943F0">
        <w:rPr>
          <w:sz w:val="22"/>
          <w:szCs w:val="22"/>
        </w:rPr>
        <w:t>, 1-16</w:t>
      </w:r>
      <w:r w:rsidR="00F45590" w:rsidRPr="00A943F0">
        <w:rPr>
          <w:sz w:val="22"/>
          <w:szCs w:val="22"/>
        </w:rPr>
        <w:t xml:space="preserve">. Published online, January 2015. </w:t>
      </w:r>
    </w:p>
    <w:p w14:paraId="20AD4A22" w14:textId="77777777" w:rsidR="00F45590" w:rsidRPr="00A943F0" w:rsidRDefault="00F45590" w:rsidP="00F45590">
      <w:pPr>
        <w:rPr>
          <w:sz w:val="22"/>
          <w:szCs w:val="22"/>
        </w:rPr>
      </w:pPr>
    </w:p>
    <w:p w14:paraId="3301C7C1" w14:textId="103663C4" w:rsidR="00F45590" w:rsidRPr="00A943F0" w:rsidRDefault="0077058E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>2</w:t>
      </w:r>
      <w:r w:rsidR="00813D4E" w:rsidRPr="00A943F0">
        <w:rPr>
          <w:sz w:val="22"/>
          <w:szCs w:val="22"/>
        </w:rPr>
        <w:t>8</w:t>
      </w:r>
      <w:r w:rsidR="00F85A8C" w:rsidRPr="00A943F0">
        <w:rPr>
          <w:sz w:val="22"/>
          <w:szCs w:val="22"/>
        </w:rPr>
        <w:t>.</w:t>
      </w:r>
      <w:r w:rsidR="00F45590" w:rsidRPr="00A943F0">
        <w:rPr>
          <w:sz w:val="22"/>
          <w:szCs w:val="22"/>
        </w:rPr>
        <w:t xml:space="preserve">“Civil Disobedience in Cosmopolitan Perspective: National Responsibility, Citizenship, Representation,” in </w:t>
      </w:r>
      <w:r w:rsidR="00F45590" w:rsidRPr="00A943F0">
        <w:rPr>
          <w:i/>
          <w:sz w:val="22"/>
          <w:szCs w:val="22"/>
        </w:rPr>
        <w:t>Cosmopolitanism and the Legacies of Dissent</w:t>
      </w:r>
      <w:r w:rsidR="00F45590" w:rsidRPr="00A943F0">
        <w:rPr>
          <w:sz w:val="22"/>
          <w:szCs w:val="22"/>
        </w:rPr>
        <w:t>, Routledge Studies in Social and Political Thought, eds. T. Caraus and C. Parvu (Routledge, 2015).</w:t>
      </w:r>
    </w:p>
    <w:p w14:paraId="665902F0" w14:textId="77777777" w:rsidR="00F45590" w:rsidRPr="00A943F0" w:rsidRDefault="00F45590" w:rsidP="00F45590">
      <w:pPr>
        <w:rPr>
          <w:sz w:val="22"/>
          <w:szCs w:val="22"/>
        </w:rPr>
      </w:pPr>
    </w:p>
    <w:p w14:paraId="7FD2AA7E" w14:textId="48B2D8DD" w:rsidR="00F45590" w:rsidRPr="00A943F0" w:rsidRDefault="0077058E" w:rsidP="00F45590">
      <w:pPr>
        <w:rPr>
          <w:i/>
          <w:sz w:val="22"/>
          <w:szCs w:val="22"/>
        </w:rPr>
      </w:pPr>
      <w:r w:rsidRPr="00A943F0">
        <w:rPr>
          <w:sz w:val="22"/>
          <w:szCs w:val="22"/>
        </w:rPr>
        <w:t>2</w:t>
      </w:r>
      <w:r w:rsidR="00813D4E" w:rsidRPr="00A943F0">
        <w:rPr>
          <w:sz w:val="22"/>
          <w:szCs w:val="22"/>
        </w:rPr>
        <w:t>7</w:t>
      </w:r>
      <w:r w:rsidR="00F85A8C" w:rsidRPr="00A943F0">
        <w:rPr>
          <w:sz w:val="22"/>
          <w:szCs w:val="22"/>
        </w:rPr>
        <w:t>.</w:t>
      </w:r>
      <w:r w:rsidR="00F45590" w:rsidRPr="00A943F0">
        <w:rPr>
          <w:sz w:val="22"/>
          <w:szCs w:val="22"/>
        </w:rPr>
        <w:t xml:space="preserve">“Rationality and the Morality of Global Food-Justice,” in </w:t>
      </w:r>
      <w:r w:rsidR="00F45590" w:rsidRPr="00A943F0">
        <w:rPr>
          <w:i/>
          <w:sz w:val="22"/>
          <w:szCs w:val="22"/>
        </w:rPr>
        <w:t>Morality and Spirituality in the Contemporary World</w:t>
      </w:r>
      <w:r w:rsidR="00F45590" w:rsidRPr="00A943F0">
        <w:rPr>
          <w:sz w:val="22"/>
          <w:szCs w:val="22"/>
        </w:rPr>
        <w:t>, eds. C. Chakrabarti and S. Fairbanks (Cambridge Scholars, 2012)</w:t>
      </w:r>
    </w:p>
    <w:p w14:paraId="4FE3A6E6" w14:textId="77777777" w:rsidR="00F45590" w:rsidRPr="00A943F0" w:rsidRDefault="00F45590" w:rsidP="00F45590">
      <w:pPr>
        <w:rPr>
          <w:sz w:val="22"/>
          <w:szCs w:val="22"/>
        </w:rPr>
      </w:pPr>
    </w:p>
    <w:p w14:paraId="6B869A99" w14:textId="3E9C1DE0" w:rsidR="00F45590" w:rsidRPr="00A943F0" w:rsidRDefault="0077058E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>2</w:t>
      </w:r>
      <w:r w:rsidR="00813D4E" w:rsidRPr="00A943F0">
        <w:rPr>
          <w:sz w:val="22"/>
          <w:szCs w:val="22"/>
        </w:rPr>
        <w:t>6.</w:t>
      </w:r>
      <w:r w:rsidR="00E823DB" w:rsidRPr="00A943F0">
        <w:rPr>
          <w:sz w:val="22"/>
          <w:szCs w:val="22"/>
        </w:rPr>
        <w:t xml:space="preserve"> </w:t>
      </w:r>
      <w:r w:rsidR="00F45590" w:rsidRPr="00A943F0">
        <w:rPr>
          <w:sz w:val="22"/>
          <w:szCs w:val="22"/>
        </w:rPr>
        <w:t xml:space="preserve">“Is Liberty Bad for Your Health? Towards a Moderate View of the Co-Equality of Liberty and Health” </w:t>
      </w:r>
      <w:r w:rsidR="00F45590" w:rsidRPr="00A943F0">
        <w:rPr>
          <w:i/>
          <w:sz w:val="22"/>
          <w:szCs w:val="22"/>
        </w:rPr>
        <w:t>Public Health Ethics</w:t>
      </w:r>
      <w:r w:rsidR="00F45590" w:rsidRPr="00A943F0">
        <w:rPr>
          <w:sz w:val="22"/>
          <w:szCs w:val="22"/>
        </w:rPr>
        <w:t xml:space="preserve"> 4:3 (2011)</w:t>
      </w:r>
      <w:r w:rsidR="008174B1" w:rsidRPr="00A943F0">
        <w:rPr>
          <w:sz w:val="22"/>
          <w:szCs w:val="22"/>
        </w:rPr>
        <w:t>, 260-268.</w:t>
      </w:r>
    </w:p>
    <w:p w14:paraId="3859FC77" w14:textId="6F372902" w:rsidR="0077058E" w:rsidRPr="00A943F0" w:rsidRDefault="0077058E" w:rsidP="00F45590">
      <w:pPr>
        <w:rPr>
          <w:sz w:val="22"/>
          <w:szCs w:val="22"/>
        </w:rPr>
      </w:pPr>
    </w:p>
    <w:p w14:paraId="660958DF" w14:textId="0B454618" w:rsidR="0077058E" w:rsidRPr="00A943F0" w:rsidRDefault="0077058E" w:rsidP="0077058E">
      <w:pPr>
        <w:rPr>
          <w:sz w:val="22"/>
          <w:szCs w:val="22"/>
        </w:rPr>
      </w:pPr>
      <w:r w:rsidRPr="00A943F0">
        <w:rPr>
          <w:sz w:val="22"/>
          <w:szCs w:val="22"/>
        </w:rPr>
        <w:t xml:space="preserve">25. “Bohman, James,” </w:t>
      </w:r>
      <w:r w:rsidRPr="00A943F0">
        <w:rPr>
          <w:i/>
          <w:sz w:val="22"/>
          <w:szCs w:val="22"/>
        </w:rPr>
        <w:t>Encyclopedia of Global Justice</w:t>
      </w:r>
      <w:r w:rsidRPr="00A943F0">
        <w:rPr>
          <w:sz w:val="22"/>
          <w:szCs w:val="22"/>
        </w:rPr>
        <w:t>, ed. D. Chatterjee (Dordrecht and New York: Springer, 2011). Open Access</w:t>
      </w:r>
      <w:r w:rsidR="00EE5C57" w:rsidRPr="00A943F0">
        <w:rPr>
          <w:sz w:val="22"/>
          <w:szCs w:val="22"/>
        </w:rPr>
        <w:t xml:space="preserve">. </w:t>
      </w:r>
    </w:p>
    <w:p w14:paraId="065D56B0" w14:textId="45D349B2" w:rsidR="0077058E" w:rsidRPr="00A943F0" w:rsidRDefault="0077058E" w:rsidP="00F45590">
      <w:pPr>
        <w:rPr>
          <w:sz w:val="22"/>
          <w:szCs w:val="22"/>
        </w:rPr>
      </w:pPr>
    </w:p>
    <w:p w14:paraId="55BF0E80" w14:textId="7AEE9F3E" w:rsidR="0077058E" w:rsidRPr="00A943F0" w:rsidRDefault="0077058E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 xml:space="preserve">24. “Civil Disobedience, International,” </w:t>
      </w:r>
      <w:r w:rsidRPr="00A943F0">
        <w:rPr>
          <w:i/>
          <w:sz w:val="22"/>
          <w:szCs w:val="22"/>
        </w:rPr>
        <w:t>Encyclopedia of Global Justice</w:t>
      </w:r>
      <w:r w:rsidRPr="00A943F0">
        <w:rPr>
          <w:sz w:val="22"/>
          <w:szCs w:val="22"/>
        </w:rPr>
        <w:t>, ed. D. Chatterjee (Dordrecht and New York: Springer, 20</w:t>
      </w:r>
      <w:r w:rsidR="00EF0963" w:rsidRPr="00A943F0">
        <w:rPr>
          <w:sz w:val="22"/>
          <w:szCs w:val="22"/>
        </w:rPr>
        <w:t>11). Open Access.</w:t>
      </w:r>
    </w:p>
    <w:p w14:paraId="3465372E" w14:textId="2A029C2E" w:rsidR="0077058E" w:rsidRPr="00A943F0" w:rsidRDefault="0077058E" w:rsidP="00F45590">
      <w:pPr>
        <w:rPr>
          <w:sz w:val="22"/>
          <w:szCs w:val="22"/>
        </w:rPr>
      </w:pPr>
    </w:p>
    <w:p w14:paraId="76D50071" w14:textId="48CA0E71" w:rsidR="0077058E" w:rsidRPr="00A943F0" w:rsidRDefault="0077058E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 xml:space="preserve">23. “Civil Disobedience, Transnational,” </w:t>
      </w:r>
      <w:r w:rsidRPr="00A943F0">
        <w:rPr>
          <w:i/>
          <w:sz w:val="22"/>
          <w:szCs w:val="22"/>
        </w:rPr>
        <w:t>Encyclopedia of Global Justice</w:t>
      </w:r>
      <w:r w:rsidRPr="00A943F0">
        <w:rPr>
          <w:sz w:val="22"/>
          <w:szCs w:val="22"/>
        </w:rPr>
        <w:t>, ed. D. Chatterjee (Dordrecht and New York: Springer, 2011). Open Access</w:t>
      </w:r>
      <w:r w:rsidR="00B56FC5" w:rsidRPr="00A943F0">
        <w:rPr>
          <w:sz w:val="22"/>
          <w:szCs w:val="22"/>
        </w:rPr>
        <w:t>.</w:t>
      </w:r>
      <w:r w:rsidRPr="00A943F0">
        <w:rPr>
          <w:sz w:val="22"/>
          <w:szCs w:val="22"/>
        </w:rPr>
        <w:t xml:space="preserve"> </w:t>
      </w:r>
      <w:r w:rsidR="00EF0963" w:rsidRPr="00A943F0">
        <w:rPr>
          <w:sz w:val="22"/>
          <w:szCs w:val="22"/>
        </w:rPr>
        <w:t xml:space="preserve"> </w:t>
      </w:r>
    </w:p>
    <w:p w14:paraId="0A98E257" w14:textId="77777777" w:rsidR="00EF0963" w:rsidRPr="00A943F0" w:rsidRDefault="00EF0963" w:rsidP="00F45590">
      <w:pPr>
        <w:rPr>
          <w:sz w:val="22"/>
          <w:szCs w:val="22"/>
        </w:rPr>
      </w:pPr>
    </w:p>
    <w:p w14:paraId="25D9535A" w14:textId="67D96FAE" w:rsidR="0077058E" w:rsidRPr="00A943F0" w:rsidRDefault="0077058E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 xml:space="preserve">22. “Cosmopolitanism Republicanism,” </w:t>
      </w:r>
      <w:r w:rsidRPr="00A943F0">
        <w:rPr>
          <w:i/>
          <w:sz w:val="22"/>
          <w:szCs w:val="22"/>
        </w:rPr>
        <w:t>Encyclopedia of Global Justice</w:t>
      </w:r>
      <w:r w:rsidRPr="00A943F0">
        <w:rPr>
          <w:sz w:val="22"/>
          <w:szCs w:val="22"/>
        </w:rPr>
        <w:t>, ed. D. Chatterjee (Dordrecht and New York: Springer, 2011). Open Access</w:t>
      </w:r>
      <w:r w:rsidR="00B56FC5" w:rsidRPr="00A943F0">
        <w:rPr>
          <w:sz w:val="22"/>
          <w:szCs w:val="22"/>
        </w:rPr>
        <w:t>.</w:t>
      </w:r>
      <w:r w:rsidRPr="00A943F0">
        <w:rPr>
          <w:sz w:val="22"/>
          <w:szCs w:val="22"/>
        </w:rPr>
        <w:t xml:space="preserve"> </w:t>
      </w:r>
      <w:r w:rsidR="00B56FC5" w:rsidRPr="00A943F0">
        <w:rPr>
          <w:sz w:val="22"/>
          <w:szCs w:val="22"/>
        </w:rPr>
        <w:t xml:space="preserve"> </w:t>
      </w:r>
    </w:p>
    <w:p w14:paraId="1B9E52B6" w14:textId="77777777" w:rsidR="009652F3" w:rsidRPr="00A943F0" w:rsidRDefault="009652F3" w:rsidP="00F45590">
      <w:pPr>
        <w:rPr>
          <w:sz w:val="22"/>
          <w:szCs w:val="22"/>
        </w:rPr>
      </w:pPr>
    </w:p>
    <w:p w14:paraId="709122C5" w14:textId="152CE8DD" w:rsidR="0077058E" w:rsidRPr="00A943F0" w:rsidRDefault="0077058E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 xml:space="preserve">21. “Dante,” </w:t>
      </w:r>
      <w:r w:rsidRPr="00A943F0">
        <w:rPr>
          <w:i/>
          <w:sz w:val="22"/>
          <w:szCs w:val="22"/>
        </w:rPr>
        <w:t>Encyclopedia of Global Justice</w:t>
      </w:r>
      <w:r w:rsidRPr="00A943F0">
        <w:rPr>
          <w:sz w:val="22"/>
          <w:szCs w:val="22"/>
        </w:rPr>
        <w:t>, ed. D. Chatterjee (Dordrecht and New York: Springer, 2011). Open Access</w:t>
      </w:r>
      <w:r w:rsidR="00B56FC5" w:rsidRPr="00A943F0">
        <w:rPr>
          <w:sz w:val="22"/>
          <w:szCs w:val="22"/>
        </w:rPr>
        <w:t>.</w:t>
      </w:r>
      <w:r w:rsidRPr="00A943F0">
        <w:rPr>
          <w:sz w:val="22"/>
          <w:szCs w:val="22"/>
        </w:rPr>
        <w:t xml:space="preserve"> </w:t>
      </w:r>
      <w:r w:rsidR="00EF0963" w:rsidRPr="00A943F0">
        <w:rPr>
          <w:sz w:val="22"/>
          <w:szCs w:val="22"/>
        </w:rPr>
        <w:t xml:space="preserve"> </w:t>
      </w:r>
    </w:p>
    <w:p w14:paraId="4FE3614D" w14:textId="6118AA7A" w:rsidR="0077058E" w:rsidRPr="00A943F0" w:rsidRDefault="0077058E" w:rsidP="00F45590">
      <w:pPr>
        <w:rPr>
          <w:sz w:val="22"/>
          <w:szCs w:val="22"/>
        </w:rPr>
      </w:pPr>
    </w:p>
    <w:p w14:paraId="0A50EC8E" w14:textId="2836B5D0" w:rsidR="0077058E" w:rsidRPr="00A943F0" w:rsidRDefault="0077058E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 xml:space="preserve">20. “Democratic Legitimacy,” </w:t>
      </w:r>
      <w:r w:rsidRPr="00A943F0">
        <w:rPr>
          <w:i/>
          <w:sz w:val="22"/>
          <w:szCs w:val="22"/>
        </w:rPr>
        <w:t>Encyclopedia of Global Justice</w:t>
      </w:r>
      <w:r w:rsidRPr="00A943F0">
        <w:rPr>
          <w:sz w:val="22"/>
          <w:szCs w:val="22"/>
        </w:rPr>
        <w:t>, ed. D. Chatterjee (Dordrecht and New York: Springer, 2011). Open Access</w:t>
      </w:r>
      <w:r w:rsidR="00B56FC5" w:rsidRPr="00A943F0">
        <w:rPr>
          <w:sz w:val="22"/>
          <w:szCs w:val="22"/>
        </w:rPr>
        <w:t>.</w:t>
      </w:r>
      <w:r w:rsidRPr="00A943F0">
        <w:rPr>
          <w:sz w:val="22"/>
          <w:szCs w:val="22"/>
        </w:rPr>
        <w:t xml:space="preserve"> </w:t>
      </w:r>
      <w:r w:rsidR="00EF0963" w:rsidRPr="00A943F0">
        <w:rPr>
          <w:sz w:val="22"/>
          <w:szCs w:val="22"/>
        </w:rPr>
        <w:t xml:space="preserve"> </w:t>
      </w:r>
    </w:p>
    <w:p w14:paraId="5EFABE9A" w14:textId="546F1221" w:rsidR="0077058E" w:rsidRPr="00A943F0" w:rsidRDefault="0077058E" w:rsidP="00F45590">
      <w:pPr>
        <w:rPr>
          <w:sz w:val="22"/>
          <w:szCs w:val="22"/>
        </w:rPr>
      </w:pPr>
    </w:p>
    <w:p w14:paraId="056C1958" w14:textId="465A4E76" w:rsidR="00141DD8" w:rsidRPr="00A943F0" w:rsidRDefault="0077058E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 xml:space="preserve">19. “Democracy, Transnational,” </w:t>
      </w:r>
      <w:r w:rsidRPr="00A943F0">
        <w:rPr>
          <w:i/>
          <w:sz w:val="22"/>
          <w:szCs w:val="22"/>
        </w:rPr>
        <w:t>Encyclopedia of Global Justice</w:t>
      </w:r>
      <w:r w:rsidRPr="00A943F0">
        <w:rPr>
          <w:sz w:val="22"/>
          <w:szCs w:val="22"/>
        </w:rPr>
        <w:t>, ed. D. Chatterjee (Dordrecht and New York: Springer, 2011). Open Access</w:t>
      </w:r>
      <w:r w:rsidR="00B56FC5" w:rsidRPr="00A943F0">
        <w:rPr>
          <w:sz w:val="22"/>
          <w:szCs w:val="22"/>
        </w:rPr>
        <w:t>.</w:t>
      </w:r>
      <w:r w:rsidRPr="00A943F0">
        <w:rPr>
          <w:sz w:val="22"/>
          <w:szCs w:val="22"/>
        </w:rPr>
        <w:t xml:space="preserve"> </w:t>
      </w:r>
      <w:r w:rsidR="00EF0963" w:rsidRPr="00A943F0">
        <w:rPr>
          <w:sz w:val="22"/>
          <w:szCs w:val="22"/>
        </w:rPr>
        <w:t xml:space="preserve"> </w:t>
      </w:r>
    </w:p>
    <w:p w14:paraId="1180ECB9" w14:textId="77777777" w:rsidR="00EF0963" w:rsidRPr="00A943F0" w:rsidRDefault="00EF0963" w:rsidP="00F45590">
      <w:pPr>
        <w:rPr>
          <w:sz w:val="22"/>
          <w:szCs w:val="22"/>
        </w:rPr>
      </w:pPr>
    </w:p>
    <w:p w14:paraId="008C561C" w14:textId="77E9638A" w:rsidR="00141DD8" w:rsidRPr="00A943F0" w:rsidRDefault="00141DD8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 xml:space="preserve">18. “Dryzek, John,” </w:t>
      </w:r>
      <w:r w:rsidRPr="00A943F0">
        <w:rPr>
          <w:i/>
          <w:sz w:val="22"/>
          <w:szCs w:val="22"/>
        </w:rPr>
        <w:t>Encyclopedia of Global Justice</w:t>
      </w:r>
      <w:r w:rsidRPr="00A943F0">
        <w:rPr>
          <w:sz w:val="22"/>
          <w:szCs w:val="22"/>
        </w:rPr>
        <w:t>, ed. D. Chatterjee (Dordrecht and New York: Springer, 2011). Open Access</w:t>
      </w:r>
      <w:r w:rsidR="00B56FC5" w:rsidRPr="00A943F0">
        <w:rPr>
          <w:sz w:val="22"/>
          <w:szCs w:val="22"/>
        </w:rPr>
        <w:t>.</w:t>
      </w:r>
      <w:r w:rsidRPr="00A943F0">
        <w:rPr>
          <w:sz w:val="22"/>
          <w:szCs w:val="22"/>
        </w:rPr>
        <w:t xml:space="preserve"> </w:t>
      </w:r>
      <w:r w:rsidR="00EF0963" w:rsidRPr="00A943F0">
        <w:rPr>
          <w:sz w:val="22"/>
          <w:szCs w:val="22"/>
        </w:rPr>
        <w:t xml:space="preserve"> </w:t>
      </w:r>
    </w:p>
    <w:p w14:paraId="73210E98" w14:textId="5639C837" w:rsidR="00141DD8" w:rsidRPr="00A943F0" w:rsidRDefault="00141DD8" w:rsidP="00F45590">
      <w:pPr>
        <w:rPr>
          <w:sz w:val="22"/>
          <w:szCs w:val="22"/>
        </w:rPr>
      </w:pPr>
    </w:p>
    <w:p w14:paraId="01C2CE82" w14:textId="44C2458B" w:rsidR="00141DD8" w:rsidRPr="00A943F0" w:rsidRDefault="00141DD8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 xml:space="preserve">17. “Global Citizenship,” </w:t>
      </w:r>
      <w:r w:rsidRPr="00A943F0">
        <w:rPr>
          <w:i/>
          <w:sz w:val="22"/>
          <w:szCs w:val="22"/>
        </w:rPr>
        <w:t>Encyclopedia of Global Justice</w:t>
      </w:r>
      <w:r w:rsidRPr="00A943F0">
        <w:rPr>
          <w:sz w:val="22"/>
          <w:szCs w:val="22"/>
        </w:rPr>
        <w:t>, ed. D. Chatterjee (Dordrecht and New York: Springer, 2011). Open Access</w:t>
      </w:r>
      <w:r w:rsidR="00EF0963" w:rsidRPr="00A943F0">
        <w:rPr>
          <w:sz w:val="22"/>
          <w:szCs w:val="22"/>
        </w:rPr>
        <w:t xml:space="preserve"> </w:t>
      </w:r>
    </w:p>
    <w:p w14:paraId="05CAB156" w14:textId="4C01E2AB" w:rsidR="00141DD8" w:rsidRPr="00A943F0" w:rsidRDefault="00141DD8" w:rsidP="00F45590">
      <w:pPr>
        <w:rPr>
          <w:sz w:val="22"/>
          <w:szCs w:val="22"/>
        </w:rPr>
      </w:pPr>
    </w:p>
    <w:p w14:paraId="7F619D53" w14:textId="5F4CF4DD" w:rsidR="00141DD8" w:rsidRPr="00A943F0" w:rsidRDefault="00141DD8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 xml:space="preserve">16. “Global Human Rights Culture,” </w:t>
      </w:r>
      <w:r w:rsidRPr="00A943F0">
        <w:rPr>
          <w:i/>
          <w:sz w:val="22"/>
          <w:szCs w:val="22"/>
        </w:rPr>
        <w:t>Encyclopedia of Global Justice</w:t>
      </w:r>
      <w:r w:rsidRPr="00A943F0">
        <w:rPr>
          <w:sz w:val="22"/>
          <w:szCs w:val="22"/>
        </w:rPr>
        <w:t>, ed. D. Chatterjee (Dordrecht and New York: Springer, 2011). Open Access</w:t>
      </w:r>
      <w:r w:rsidR="00B56FC5" w:rsidRPr="00A943F0">
        <w:rPr>
          <w:sz w:val="22"/>
          <w:szCs w:val="22"/>
        </w:rPr>
        <w:t xml:space="preserve">. </w:t>
      </w:r>
      <w:r w:rsidRPr="00A943F0">
        <w:rPr>
          <w:sz w:val="22"/>
          <w:szCs w:val="22"/>
        </w:rPr>
        <w:t xml:space="preserve"> </w:t>
      </w:r>
      <w:r w:rsidR="00B56FC5" w:rsidRPr="00A943F0">
        <w:rPr>
          <w:sz w:val="22"/>
          <w:szCs w:val="22"/>
        </w:rPr>
        <w:t xml:space="preserve"> </w:t>
      </w:r>
    </w:p>
    <w:p w14:paraId="68E0C133" w14:textId="1160B6A5" w:rsidR="00141DD8" w:rsidRPr="00A943F0" w:rsidRDefault="00141DD8" w:rsidP="00F45590">
      <w:pPr>
        <w:rPr>
          <w:sz w:val="22"/>
          <w:szCs w:val="22"/>
        </w:rPr>
      </w:pPr>
    </w:p>
    <w:p w14:paraId="2AAA016D" w14:textId="35139A17" w:rsidR="00141DD8" w:rsidRPr="00A943F0" w:rsidRDefault="00141DD8" w:rsidP="00141DD8">
      <w:pPr>
        <w:rPr>
          <w:sz w:val="22"/>
          <w:szCs w:val="22"/>
        </w:rPr>
      </w:pPr>
      <w:r w:rsidRPr="00A943F0">
        <w:rPr>
          <w:sz w:val="22"/>
          <w:szCs w:val="22"/>
        </w:rPr>
        <w:t xml:space="preserve">15. “Global Public,” </w:t>
      </w:r>
      <w:r w:rsidRPr="00A943F0">
        <w:rPr>
          <w:i/>
          <w:sz w:val="22"/>
          <w:szCs w:val="22"/>
        </w:rPr>
        <w:t>Encyclopedia of Global Justice</w:t>
      </w:r>
      <w:r w:rsidRPr="00A943F0">
        <w:rPr>
          <w:sz w:val="22"/>
          <w:szCs w:val="22"/>
        </w:rPr>
        <w:t>, ed. D. Chatterjee (Dordrecht and New York: Springer, 2011). Open Access</w:t>
      </w:r>
      <w:r w:rsidR="00B56FC5" w:rsidRPr="00A943F0">
        <w:rPr>
          <w:sz w:val="22"/>
          <w:szCs w:val="22"/>
        </w:rPr>
        <w:t>.</w:t>
      </w:r>
      <w:r w:rsidRPr="00A943F0">
        <w:rPr>
          <w:sz w:val="22"/>
          <w:szCs w:val="22"/>
        </w:rPr>
        <w:t xml:space="preserve"> </w:t>
      </w:r>
      <w:r w:rsidR="00B56FC5" w:rsidRPr="00A943F0">
        <w:rPr>
          <w:sz w:val="22"/>
          <w:szCs w:val="22"/>
        </w:rPr>
        <w:t xml:space="preserve"> </w:t>
      </w:r>
    </w:p>
    <w:p w14:paraId="13D9A560" w14:textId="1FAA0D46" w:rsidR="00141DD8" w:rsidRPr="00A943F0" w:rsidRDefault="00141DD8" w:rsidP="00F45590">
      <w:pPr>
        <w:rPr>
          <w:sz w:val="22"/>
          <w:szCs w:val="22"/>
        </w:rPr>
      </w:pPr>
    </w:p>
    <w:p w14:paraId="59CBEF26" w14:textId="1CC6AA31" w:rsidR="00141DD8" w:rsidRPr="00A943F0" w:rsidRDefault="00141DD8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 xml:space="preserve">14. “Grameen Bank,” </w:t>
      </w:r>
      <w:r w:rsidRPr="00A943F0">
        <w:rPr>
          <w:i/>
          <w:sz w:val="22"/>
          <w:szCs w:val="22"/>
        </w:rPr>
        <w:t>Encyclopedia of Global Justice</w:t>
      </w:r>
      <w:r w:rsidRPr="00A943F0">
        <w:rPr>
          <w:sz w:val="22"/>
          <w:szCs w:val="22"/>
        </w:rPr>
        <w:t>, ed. D. Chatterjee (Dordrecht and New York: Springer, 2011). Open Access</w:t>
      </w:r>
      <w:r w:rsidR="00B56FC5" w:rsidRPr="00A943F0">
        <w:rPr>
          <w:sz w:val="22"/>
          <w:szCs w:val="22"/>
        </w:rPr>
        <w:t xml:space="preserve"> </w:t>
      </w:r>
    </w:p>
    <w:p w14:paraId="43AD1E90" w14:textId="637A404B" w:rsidR="00141DD8" w:rsidRPr="00A943F0" w:rsidRDefault="00141DD8" w:rsidP="00F45590">
      <w:pPr>
        <w:rPr>
          <w:sz w:val="22"/>
          <w:szCs w:val="22"/>
        </w:rPr>
      </w:pPr>
    </w:p>
    <w:p w14:paraId="6401701C" w14:textId="007DE02B" w:rsidR="00141DD8" w:rsidRPr="00A943F0" w:rsidRDefault="00141DD8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lastRenderedPageBreak/>
        <w:t xml:space="preserve">13. “Habermas, Jurgen,” </w:t>
      </w:r>
      <w:r w:rsidRPr="00A943F0">
        <w:rPr>
          <w:i/>
          <w:sz w:val="22"/>
          <w:szCs w:val="22"/>
        </w:rPr>
        <w:t>Encyclopedia of Global Justice</w:t>
      </w:r>
      <w:r w:rsidRPr="00A943F0">
        <w:rPr>
          <w:sz w:val="22"/>
          <w:szCs w:val="22"/>
        </w:rPr>
        <w:t>, ed. D. Chatterjee (Dordrecht and New York: Springer, 2011). Open Access</w:t>
      </w:r>
      <w:r w:rsidR="00B56FC5" w:rsidRPr="00A943F0">
        <w:rPr>
          <w:sz w:val="22"/>
          <w:szCs w:val="22"/>
        </w:rPr>
        <w:t>.</w:t>
      </w:r>
      <w:r w:rsidRPr="00A943F0">
        <w:rPr>
          <w:sz w:val="22"/>
          <w:szCs w:val="22"/>
        </w:rPr>
        <w:t xml:space="preserve"> </w:t>
      </w:r>
      <w:r w:rsidR="00B56FC5" w:rsidRPr="00A943F0">
        <w:rPr>
          <w:sz w:val="22"/>
          <w:szCs w:val="22"/>
        </w:rPr>
        <w:t xml:space="preserve"> </w:t>
      </w:r>
    </w:p>
    <w:p w14:paraId="01AF72F9" w14:textId="42DA7055" w:rsidR="00141DD8" w:rsidRPr="00A943F0" w:rsidRDefault="00141DD8" w:rsidP="00F45590">
      <w:pPr>
        <w:rPr>
          <w:sz w:val="22"/>
          <w:szCs w:val="22"/>
        </w:rPr>
      </w:pPr>
    </w:p>
    <w:p w14:paraId="5114375C" w14:textId="0C916104" w:rsidR="00141DD8" w:rsidRPr="00A943F0" w:rsidRDefault="00141DD8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 xml:space="preserve">12. “Hegel,” </w:t>
      </w:r>
      <w:r w:rsidRPr="00A943F0">
        <w:rPr>
          <w:i/>
          <w:sz w:val="22"/>
          <w:szCs w:val="22"/>
        </w:rPr>
        <w:t>Encyclopedia of Global Justice</w:t>
      </w:r>
      <w:r w:rsidRPr="00A943F0">
        <w:rPr>
          <w:sz w:val="22"/>
          <w:szCs w:val="22"/>
        </w:rPr>
        <w:t>, ed. D. Chatterjee (Dordrecht and New York: Springer, 2011). Open Access</w:t>
      </w:r>
      <w:r w:rsidR="009B79E4" w:rsidRPr="00A943F0">
        <w:rPr>
          <w:sz w:val="22"/>
          <w:szCs w:val="22"/>
        </w:rPr>
        <w:t xml:space="preserve">. </w:t>
      </w:r>
    </w:p>
    <w:p w14:paraId="4AEFB5B2" w14:textId="691A403C" w:rsidR="00141DD8" w:rsidRPr="00A943F0" w:rsidRDefault="00141DD8" w:rsidP="00F45590">
      <w:pPr>
        <w:rPr>
          <w:sz w:val="22"/>
          <w:szCs w:val="22"/>
        </w:rPr>
      </w:pPr>
    </w:p>
    <w:p w14:paraId="2F1F1E15" w14:textId="7A685D1F" w:rsidR="00141DD8" w:rsidRPr="00A943F0" w:rsidRDefault="00141DD8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 xml:space="preserve">11. “Held, David,” </w:t>
      </w:r>
      <w:r w:rsidRPr="00A943F0">
        <w:rPr>
          <w:i/>
          <w:sz w:val="22"/>
          <w:szCs w:val="22"/>
        </w:rPr>
        <w:t>Encyclopedia of Global Justice</w:t>
      </w:r>
      <w:r w:rsidRPr="00A943F0">
        <w:rPr>
          <w:sz w:val="22"/>
          <w:szCs w:val="22"/>
        </w:rPr>
        <w:t>, ed. D. Chatterjee (Dordrecht and New York: Springer, 2011). Open Access</w:t>
      </w:r>
      <w:r w:rsidR="009B79E4" w:rsidRPr="00A943F0">
        <w:rPr>
          <w:sz w:val="22"/>
          <w:szCs w:val="22"/>
        </w:rPr>
        <w:t>.</w:t>
      </w:r>
      <w:r w:rsidRPr="00A943F0">
        <w:rPr>
          <w:sz w:val="22"/>
          <w:szCs w:val="22"/>
        </w:rPr>
        <w:t xml:space="preserve"> </w:t>
      </w:r>
      <w:r w:rsidR="00B56FC5" w:rsidRPr="00A943F0">
        <w:rPr>
          <w:sz w:val="22"/>
          <w:szCs w:val="22"/>
        </w:rPr>
        <w:t xml:space="preserve"> </w:t>
      </w:r>
    </w:p>
    <w:p w14:paraId="56558B0A" w14:textId="2AC3E9A2" w:rsidR="00141DD8" w:rsidRPr="00A943F0" w:rsidRDefault="00141DD8" w:rsidP="00F45590">
      <w:pPr>
        <w:rPr>
          <w:sz w:val="22"/>
          <w:szCs w:val="22"/>
        </w:rPr>
      </w:pPr>
    </w:p>
    <w:p w14:paraId="4D59F00B" w14:textId="47AFA545" w:rsidR="00141DD8" w:rsidRPr="00A943F0" w:rsidRDefault="00141DD8" w:rsidP="00141DD8">
      <w:pPr>
        <w:rPr>
          <w:sz w:val="22"/>
          <w:szCs w:val="22"/>
        </w:rPr>
      </w:pPr>
      <w:r w:rsidRPr="00A943F0">
        <w:rPr>
          <w:sz w:val="22"/>
          <w:szCs w:val="22"/>
        </w:rPr>
        <w:t xml:space="preserve">10. “Humanitarian Intervention, Non-Military,” </w:t>
      </w:r>
      <w:r w:rsidRPr="00A943F0">
        <w:rPr>
          <w:i/>
          <w:sz w:val="22"/>
          <w:szCs w:val="22"/>
        </w:rPr>
        <w:t>Encyclopedia of Global Justice</w:t>
      </w:r>
      <w:r w:rsidRPr="00A943F0">
        <w:rPr>
          <w:sz w:val="22"/>
          <w:szCs w:val="22"/>
        </w:rPr>
        <w:t>, ed. D. Chatterjee (Dordrecht and New York: Springer, 2011). Open Access</w:t>
      </w:r>
      <w:r w:rsidR="00B56FC5" w:rsidRPr="00A943F0">
        <w:rPr>
          <w:sz w:val="22"/>
          <w:szCs w:val="22"/>
        </w:rPr>
        <w:t>.</w:t>
      </w:r>
      <w:r w:rsidRPr="00A943F0">
        <w:rPr>
          <w:sz w:val="22"/>
          <w:szCs w:val="22"/>
        </w:rPr>
        <w:t xml:space="preserve"> </w:t>
      </w:r>
      <w:r w:rsidR="00B56FC5" w:rsidRPr="00A943F0">
        <w:rPr>
          <w:sz w:val="22"/>
          <w:szCs w:val="22"/>
        </w:rPr>
        <w:t xml:space="preserve"> </w:t>
      </w:r>
    </w:p>
    <w:p w14:paraId="54B0266C" w14:textId="04BEE743" w:rsidR="00141DD8" w:rsidRPr="00A943F0" w:rsidRDefault="00141DD8" w:rsidP="00F45590">
      <w:pPr>
        <w:rPr>
          <w:sz w:val="22"/>
          <w:szCs w:val="22"/>
        </w:rPr>
      </w:pPr>
    </w:p>
    <w:p w14:paraId="2ABAA9A4" w14:textId="03448CF4" w:rsidR="00141DD8" w:rsidRPr="00A943F0" w:rsidRDefault="00141DD8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 xml:space="preserve">9. “MEND (Movement for the Emancipation of the Niger Delta),” </w:t>
      </w:r>
      <w:r w:rsidRPr="00A943F0">
        <w:rPr>
          <w:i/>
          <w:sz w:val="22"/>
          <w:szCs w:val="22"/>
        </w:rPr>
        <w:t>Encyclopedia of Global Justice</w:t>
      </w:r>
      <w:r w:rsidRPr="00A943F0">
        <w:rPr>
          <w:sz w:val="22"/>
          <w:szCs w:val="22"/>
        </w:rPr>
        <w:t>, ed. D. Chatterjee (Dordrecht and New York: Springer, 2011). Open Access</w:t>
      </w:r>
      <w:r w:rsidR="00B56FC5" w:rsidRPr="00A943F0">
        <w:rPr>
          <w:sz w:val="22"/>
          <w:szCs w:val="22"/>
        </w:rPr>
        <w:t>.</w:t>
      </w:r>
      <w:r w:rsidRPr="00A943F0">
        <w:rPr>
          <w:sz w:val="22"/>
          <w:szCs w:val="22"/>
        </w:rPr>
        <w:t xml:space="preserve"> </w:t>
      </w:r>
      <w:r w:rsidR="00B56FC5" w:rsidRPr="00A943F0">
        <w:rPr>
          <w:sz w:val="22"/>
          <w:szCs w:val="22"/>
        </w:rPr>
        <w:t xml:space="preserve"> </w:t>
      </w:r>
    </w:p>
    <w:p w14:paraId="2A0891CE" w14:textId="25CE5F88" w:rsidR="00141DD8" w:rsidRPr="00A943F0" w:rsidRDefault="00141DD8" w:rsidP="00F45590">
      <w:pPr>
        <w:rPr>
          <w:sz w:val="22"/>
          <w:szCs w:val="22"/>
        </w:rPr>
      </w:pPr>
    </w:p>
    <w:p w14:paraId="6400C597" w14:textId="7EB1421A" w:rsidR="00141DD8" w:rsidRPr="00A943F0" w:rsidRDefault="00141DD8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 xml:space="preserve">8. “Political Representation,” </w:t>
      </w:r>
      <w:r w:rsidRPr="00A943F0">
        <w:rPr>
          <w:i/>
          <w:sz w:val="22"/>
          <w:szCs w:val="22"/>
        </w:rPr>
        <w:t>Encyclopedia of Global Justice</w:t>
      </w:r>
      <w:r w:rsidRPr="00A943F0">
        <w:rPr>
          <w:sz w:val="22"/>
          <w:szCs w:val="22"/>
        </w:rPr>
        <w:t>, ed. D. Chatterjee (Dordrecht and New York: Springer, 2011). Open Access</w:t>
      </w:r>
      <w:r w:rsidR="00B56FC5" w:rsidRPr="00A943F0">
        <w:rPr>
          <w:sz w:val="22"/>
          <w:szCs w:val="22"/>
        </w:rPr>
        <w:t>.</w:t>
      </w:r>
      <w:r w:rsidRPr="00A943F0">
        <w:rPr>
          <w:sz w:val="22"/>
          <w:szCs w:val="22"/>
        </w:rPr>
        <w:t xml:space="preserve"> </w:t>
      </w:r>
      <w:r w:rsidR="00B56FC5" w:rsidRPr="00A943F0">
        <w:rPr>
          <w:sz w:val="22"/>
          <w:szCs w:val="22"/>
        </w:rPr>
        <w:t xml:space="preserve"> </w:t>
      </w:r>
    </w:p>
    <w:p w14:paraId="39787410" w14:textId="77777777" w:rsidR="00D152F8" w:rsidRPr="00A943F0" w:rsidRDefault="00D152F8" w:rsidP="00F45590">
      <w:pPr>
        <w:rPr>
          <w:sz w:val="22"/>
          <w:szCs w:val="22"/>
        </w:rPr>
      </w:pPr>
    </w:p>
    <w:p w14:paraId="7C2394CF" w14:textId="60EF8D61" w:rsidR="00141DD8" w:rsidRPr="00A943F0" w:rsidRDefault="00141DD8" w:rsidP="00141DD8">
      <w:pPr>
        <w:rPr>
          <w:sz w:val="22"/>
          <w:szCs w:val="22"/>
        </w:rPr>
      </w:pPr>
      <w:r w:rsidRPr="00A943F0">
        <w:rPr>
          <w:sz w:val="22"/>
          <w:szCs w:val="22"/>
        </w:rPr>
        <w:t xml:space="preserve">7. “Terrorism,” </w:t>
      </w:r>
      <w:r w:rsidRPr="00A943F0">
        <w:rPr>
          <w:i/>
          <w:sz w:val="22"/>
          <w:szCs w:val="22"/>
        </w:rPr>
        <w:t>Encyclopedia of Global Justice</w:t>
      </w:r>
      <w:r w:rsidRPr="00A943F0">
        <w:rPr>
          <w:sz w:val="22"/>
          <w:szCs w:val="22"/>
        </w:rPr>
        <w:t>, ed. D. Chatterjee (Dordrecht and New York: Springer, 2011). Open Access</w:t>
      </w:r>
      <w:r w:rsidR="00B56FC5" w:rsidRPr="00A943F0">
        <w:rPr>
          <w:sz w:val="22"/>
          <w:szCs w:val="22"/>
        </w:rPr>
        <w:t xml:space="preserve">.  </w:t>
      </w:r>
    </w:p>
    <w:p w14:paraId="0768545C" w14:textId="48790FBC" w:rsidR="00141DD8" w:rsidRPr="00A943F0" w:rsidRDefault="00141DD8" w:rsidP="00F45590">
      <w:pPr>
        <w:rPr>
          <w:sz w:val="22"/>
          <w:szCs w:val="22"/>
        </w:rPr>
      </w:pPr>
    </w:p>
    <w:p w14:paraId="25E5BFA4" w14:textId="480D3FC5" w:rsidR="00F45590" w:rsidRPr="00A943F0" w:rsidRDefault="00141DD8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 xml:space="preserve">6. “Walzer, Michael,” </w:t>
      </w:r>
      <w:r w:rsidRPr="00A943F0">
        <w:rPr>
          <w:i/>
          <w:sz w:val="22"/>
          <w:szCs w:val="22"/>
        </w:rPr>
        <w:t>Encyclopedia of Global Justice</w:t>
      </w:r>
      <w:r w:rsidRPr="00A943F0">
        <w:rPr>
          <w:sz w:val="22"/>
          <w:szCs w:val="22"/>
        </w:rPr>
        <w:t>, ed. D. Chatterjee (Dordrecht and New York: Springer, 2011). Open Access</w:t>
      </w:r>
      <w:r w:rsidR="00B56FC5" w:rsidRPr="00A943F0">
        <w:rPr>
          <w:sz w:val="22"/>
          <w:szCs w:val="22"/>
        </w:rPr>
        <w:t xml:space="preserve">. </w:t>
      </w:r>
      <w:r w:rsidRPr="00A943F0">
        <w:rPr>
          <w:sz w:val="22"/>
          <w:szCs w:val="22"/>
        </w:rPr>
        <w:t xml:space="preserve"> </w:t>
      </w:r>
      <w:r w:rsidR="00B56FC5" w:rsidRPr="00A943F0">
        <w:rPr>
          <w:sz w:val="22"/>
          <w:szCs w:val="22"/>
        </w:rPr>
        <w:t xml:space="preserve"> </w:t>
      </w:r>
    </w:p>
    <w:p w14:paraId="3F543751" w14:textId="77777777" w:rsidR="00B56FC5" w:rsidRPr="00A943F0" w:rsidRDefault="00B56FC5" w:rsidP="00F45590">
      <w:pPr>
        <w:rPr>
          <w:bCs/>
          <w:sz w:val="22"/>
          <w:szCs w:val="22"/>
        </w:rPr>
      </w:pPr>
    </w:p>
    <w:p w14:paraId="79F5CB52" w14:textId="1568030C" w:rsidR="00F45590" w:rsidRPr="00A943F0" w:rsidRDefault="00F85A8C" w:rsidP="00F45590">
      <w:pPr>
        <w:rPr>
          <w:bCs/>
          <w:i/>
          <w:sz w:val="22"/>
          <w:szCs w:val="22"/>
        </w:rPr>
      </w:pPr>
      <w:r w:rsidRPr="00A943F0">
        <w:rPr>
          <w:bCs/>
          <w:sz w:val="22"/>
          <w:szCs w:val="22"/>
        </w:rPr>
        <w:t>5.</w:t>
      </w:r>
      <w:r w:rsidR="00F45590" w:rsidRPr="00A943F0">
        <w:rPr>
          <w:bCs/>
          <w:sz w:val="22"/>
          <w:szCs w:val="22"/>
        </w:rPr>
        <w:t xml:space="preserve">“Misrecognition and Domination in Transnational Democracy,” </w:t>
      </w:r>
      <w:r w:rsidR="00F45590" w:rsidRPr="00A943F0">
        <w:rPr>
          <w:bCs/>
          <w:i/>
          <w:sz w:val="22"/>
          <w:szCs w:val="22"/>
        </w:rPr>
        <w:t>Contemporary Political Theory</w:t>
      </w:r>
      <w:r w:rsidR="00F45590" w:rsidRPr="00A943F0">
        <w:rPr>
          <w:bCs/>
          <w:sz w:val="22"/>
          <w:szCs w:val="22"/>
        </w:rPr>
        <w:t xml:space="preserve"> 9:2 (2010)</w:t>
      </w:r>
      <w:r w:rsidR="004F281A" w:rsidRPr="00A943F0">
        <w:rPr>
          <w:bCs/>
          <w:sz w:val="22"/>
          <w:szCs w:val="22"/>
        </w:rPr>
        <w:t>, 200</w:t>
      </w:r>
      <w:r w:rsidR="00717CC6" w:rsidRPr="00A943F0">
        <w:rPr>
          <w:bCs/>
          <w:sz w:val="22"/>
          <w:szCs w:val="22"/>
        </w:rPr>
        <w:t>-219.</w:t>
      </w:r>
      <w:r w:rsidR="00F45590" w:rsidRPr="00A943F0">
        <w:rPr>
          <w:bCs/>
          <w:sz w:val="22"/>
          <w:szCs w:val="22"/>
        </w:rPr>
        <w:t xml:space="preserve"> (This paper was the Feature Article in the “Theory and Practice” section of </w:t>
      </w:r>
      <w:r w:rsidR="00F45590" w:rsidRPr="00A943F0">
        <w:rPr>
          <w:bCs/>
          <w:i/>
          <w:sz w:val="22"/>
          <w:szCs w:val="22"/>
        </w:rPr>
        <w:t>CPT</w:t>
      </w:r>
      <w:r w:rsidR="00F45590" w:rsidRPr="00A943F0">
        <w:rPr>
          <w:bCs/>
          <w:sz w:val="22"/>
          <w:szCs w:val="22"/>
        </w:rPr>
        <w:t>)</w:t>
      </w:r>
    </w:p>
    <w:p w14:paraId="6585F356" w14:textId="77777777" w:rsidR="00F45590" w:rsidRPr="00A943F0" w:rsidRDefault="00F45590" w:rsidP="00F45590">
      <w:pPr>
        <w:ind w:left="720"/>
        <w:rPr>
          <w:bCs/>
          <w:sz w:val="22"/>
          <w:szCs w:val="22"/>
        </w:rPr>
      </w:pPr>
    </w:p>
    <w:p w14:paraId="5ED50F78" w14:textId="186307BF" w:rsidR="00F45590" w:rsidRPr="00A943F0" w:rsidRDefault="00F85A8C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>4.</w:t>
      </w:r>
      <w:r w:rsidR="00F45590" w:rsidRPr="00A943F0">
        <w:rPr>
          <w:sz w:val="22"/>
          <w:szCs w:val="22"/>
        </w:rPr>
        <w:t xml:space="preserve">“Civil Rights and Political Human Rights: Contesting Human Rights Failures within Democratic States,” </w:t>
      </w:r>
      <w:r w:rsidR="00F45590" w:rsidRPr="00A943F0">
        <w:rPr>
          <w:i/>
          <w:sz w:val="22"/>
          <w:szCs w:val="22"/>
        </w:rPr>
        <w:t>Politics</w:t>
      </w:r>
      <w:r w:rsidR="00F45590" w:rsidRPr="00A943F0">
        <w:rPr>
          <w:sz w:val="22"/>
          <w:szCs w:val="22"/>
        </w:rPr>
        <w:t xml:space="preserve"> 29:1 (2009)</w:t>
      </w:r>
      <w:r w:rsidR="00151FB1" w:rsidRPr="00A943F0">
        <w:rPr>
          <w:sz w:val="22"/>
          <w:szCs w:val="22"/>
        </w:rPr>
        <w:t>, 11-19.</w:t>
      </w:r>
      <w:r w:rsidR="00F45590" w:rsidRPr="00A943F0">
        <w:rPr>
          <w:sz w:val="22"/>
          <w:szCs w:val="22"/>
        </w:rPr>
        <w:t xml:space="preserve"> (This paper was listed one of the top ten “most frequently downloaded articles” in </w:t>
      </w:r>
      <w:r w:rsidR="00F45590" w:rsidRPr="00A943F0">
        <w:rPr>
          <w:i/>
          <w:sz w:val="22"/>
          <w:szCs w:val="22"/>
        </w:rPr>
        <w:t>Politics</w:t>
      </w:r>
      <w:r w:rsidR="00F45590" w:rsidRPr="00A943F0">
        <w:rPr>
          <w:sz w:val="22"/>
          <w:szCs w:val="22"/>
        </w:rPr>
        <w:t xml:space="preserve"> in 2009)    </w:t>
      </w:r>
    </w:p>
    <w:p w14:paraId="2EBF57A5" w14:textId="77777777" w:rsidR="00F45590" w:rsidRPr="00A943F0" w:rsidRDefault="00F45590" w:rsidP="00F45590">
      <w:pPr>
        <w:rPr>
          <w:sz w:val="22"/>
          <w:szCs w:val="22"/>
        </w:rPr>
      </w:pPr>
    </w:p>
    <w:p w14:paraId="7D9221BD" w14:textId="311A477E" w:rsidR="00F45590" w:rsidRPr="00A943F0" w:rsidRDefault="00F85A8C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>3.</w:t>
      </w:r>
      <w:r w:rsidR="00F45590" w:rsidRPr="00A943F0">
        <w:rPr>
          <w:sz w:val="22"/>
          <w:szCs w:val="22"/>
        </w:rPr>
        <w:t xml:space="preserve">“Civil Disobedience and Terrorism: Testing the Limits of Deliberative Democracy,” </w:t>
      </w:r>
      <w:r w:rsidR="00F45590" w:rsidRPr="00A943F0">
        <w:rPr>
          <w:i/>
          <w:sz w:val="22"/>
          <w:szCs w:val="22"/>
        </w:rPr>
        <w:t>Theoria</w:t>
      </w:r>
      <w:r w:rsidR="00F45590" w:rsidRPr="00A943F0">
        <w:rPr>
          <w:sz w:val="22"/>
          <w:szCs w:val="22"/>
        </w:rPr>
        <w:t xml:space="preserve"> </w:t>
      </w:r>
      <w:r w:rsidR="00C53ABB" w:rsidRPr="00A943F0">
        <w:rPr>
          <w:sz w:val="22"/>
          <w:szCs w:val="22"/>
        </w:rPr>
        <w:t>56:</w:t>
      </w:r>
      <w:r w:rsidR="00F45590" w:rsidRPr="00A943F0">
        <w:rPr>
          <w:sz w:val="22"/>
          <w:szCs w:val="22"/>
        </w:rPr>
        <w:t>118 (2009)</w:t>
      </w:r>
      <w:r w:rsidR="00C53ABB" w:rsidRPr="00A943F0">
        <w:rPr>
          <w:sz w:val="22"/>
          <w:szCs w:val="22"/>
        </w:rPr>
        <w:t>, 15-39.</w:t>
      </w:r>
      <w:r w:rsidR="00F45590" w:rsidRPr="00A943F0">
        <w:rPr>
          <w:sz w:val="22"/>
          <w:szCs w:val="22"/>
        </w:rPr>
        <w:t xml:space="preserve"> </w:t>
      </w:r>
    </w:p>
    <w:p w14:paraId="6A2556D4" w14:textId="77777777" w:rsidR="00F45590" w:rsidRPr="00A943F0" w:rsidRDefault="00F45590" w:rsidP="00F45590">
      <w:pPr>
        <w:ind w:left="720"/>
        <w:rPr>
          <w:sz w:val="22"/>
          <w:szCs w:val="22"/>
        </w:rPr>
      </w:pPr>
    </w:p>
    <w:p w14:paraId="3580F6EE" w14:textId="1AD18A1D" w:rsidR="00F45590" w:rsidRPr="00A943F0" w:rsidRDefault="00F85A8C" w:rsidP="00F45590">
      <w:pPr>
        <w:pStyle w:val="Heading1"/>
        <w:rPr>
          <w:b w:val="0"/>
          <w:sz w:val="22"/>
          <w:szCs w:val="22"/>
        </w:rPr>
      </w:pPr>
      <w:r w:rsidRPr="00A943F0">
        <w:rPr>
          <w:b w:val="0"/>
          <w:sz w:val="22"/>
          <w:szCs w:val="22"/>
        </w:rPr>
        <w:t>2.</w:t>
      </w:r>
      <w:r w:rsidR="00F45590" w:rsidRPr="00A943F0">
        <w:rPr>
          <w:b w:val="0"/>
          <w:sz w:val="22"/>
          <w:szCs w:val="22"/>
        </w:rPr>
        <w:t xml:space="preserve">“Effective Opportunity and Democratic Deliberation,” </w:t>
      </w:r>
      <w:r w:rsidR="00F45590" w:rsidRPr="00A943F0">
        <w:rPr>
          <w:b w:val="0"/>
          <w:i/>
          <w:sz w:val="22"/>
          <w:szCs w:val="22"/>
        </w:rPr>
        <w:t>Politics</w:t>
      </w:r>
      <w:r w:rsidR="00F45590" w:rsidRPr="00A943F0">
        <w:rPr>
          <w:b w:val="0"/>
          <w:sz w:val="22"/>
          <w:szCs w:val="22"/>
        </w:rPr>
        <w:t xml:space="preserve"> 27:2 (2007)</w:t>
      </w:r>
      <w:r w:rsidR="007A20C6" w:rsidRPr="00A943F0">
        <w:rPr>
          <w:b w:val="0"/>
          <w:sz w:val="22"/>
          <w:szCs w:val="22"/>
        </w:rPr>
        <w:t>, 83-90.</w:t>
      </w:r>
      <w:r w:rsidR="00F45590" w:rsidRPr="00A943F0">
        <w:rPr>
          <w:b w:val="0"/>
          <w:sz w:val="22"/>
          <w:szCs w:val="22"/>
        </w:rPr>
        <w:t xml:space="preserve"> </w:t>
      </w:r>
    </w:p>
    <w:p w14:paraId="2F8DE23A" w14:textId="77777777" w:rsidR="00F45590" w:rsidRPr="00A943F0" w:rsidRDefault="00F45590" w:rsidP="00F45590">
      <w:pPr>
        <w:rPr>
          <w:sz w:val="22"/>
          <w:szCs w:val="22"/>
        </w:rPr>
      </w:pPr>
    </w:p>
    <w:p w14:paraId="5358C13A" w14:textId="27ED9FF7" w:rsidR="00717CC6" w:rsidRPr="00A943F0" w:rsidRDefault="00F85A8C" w:rsidP="00717CC6">
      <w:pPr>
        <w:rPr>
          <w:sz w:val="22"/>
          <w:szCs w:val="22"/>
        </w:rPr>
      </w:pPr>
      <w:r w:rsidRPr="00A943F0">
        <w:rPr>
          <w:sz w:val="22"/>
          <w:szCs w:val="22"/>
        </w:rPr>
        <w:t>1.</w:t>
      </w:r>
      <w:r w:rsidR="00F45590" w:rsidRPr="00A943F0">
        <w:rPr>
          <w:sz w:val="22"/>
          <w:szCs w:val="22"/>
        </w:rPr>
        <w:t xml:space="preserve">“Hegel between Non-Domination and Expressive Freedom: Capabilities, Perspectives, Democracy,” </w:t>
      </w:r>
      <w:r w:rsidR="00F45590" w:rsidRPr="00A943F0">
        <w:rPr>
          <w:i/>
          <w:iCs/>
          <w:sz w:val="22"/>
          <w:szCs w:val="22"/>
        </w:rPr>
        <w:t>Philosophy and Social Criticism</w:t>
      </w:r>
      <w:r w:rsidR="00F45590" w:rsidRPr="00A943F0">
        <w:rPr>
          <w:sz w:val="22"/>
          <w:szCs w:val="22"/>
        </w:rPr>
        <w:t xml:space="preserve"> 32:4 (2006)</w:t>
      </w:r>
      <w:r w:rsidR="0040364C" w:rsidRPr="00A943F0">
        <w:rPr>
          <w:sz w:val="22"/>
          <w:szCs w:val="22"/>
        </w:rPr>
        <w:t>, 493-512.</w:t>
      </w:r>
    </w:p>
    <w:p w14:paraId="0B50E6DD" w14:textId="3151FEDC" w:rsidR="00C50656" w:rsidRPr="00A943F0" w:rsidRDefault="00D61895" w:rsidP="00C97046">
      <w:pPr>
        <w:rPr>
          <w:bCs/>
          <w:sz w:val="22"/>
          <w:szCs w:val="22"/>
        </w:rPr>
      </w:pPr>
      <w:r w:rsidRPr="00A943F0">
        <w:rPr>
          <w:bCs/>
          <w:sz w:val="22"/>
          <w:szCs w:val="22"/>
        </w:rPr>
        <w:t xml:space="preserve"> </w:t>
      </w:r>
    </w:p>
    <w:p w14:paraId="5D4D4217" w14:textId="13E7E3AF" w:rsidR="00DF6CCA" w:rsidRPr="00214E23" w:rsidRDefault="00DD0B32" w:rsidP="0002515E">
      <w:pPr>
        <w:rPr>
          <w:b/>
          <w:bCs/>
          <w:sz w:val="22"/>
          <w:szCs w:val="22"/>
        </w:rPr>
      </w:pPr>
      <w:r w:rsidRPr="00A943F0">
        <w:rPr>
          <w:b/>
          <w:bCs/>
          <w:sz w:val="22"/>
          <w:szCs w:val="22"/>
        </w:rPr>
        <w:t>Editorial,</w:t>
      </w:r>
      <w:r w:rsidR="004132B3">
        <w:rPr>
          <w:b/>
          <w:bCs/>
          <w:sz w:val="22"/>
          <w:szCs w:val="22"/>
        </w:rPr>
        <w:t xml:space="preserve"> </w:t>
      </w:r>
      <w:r w:rsidR="00301EAF" w:rsidRPr="00A943F0">
        <w:rPr>
          <w:b/>
          <w:bCs/>
          <w:sz w:val="22"/>
          <w:szCs w:val="22"/>
        </w:rPr>
        <w:t>Opinion</w:t>
      </w:r>
      <w:r w:rsidR="00BE5283" w:rsidRPr="00A943F0">
        <w:rPr>
          <w:b/>
          <w:bCs/>
          <w:sz w:val="22"/>
          <w:szCs w:val="22"/>
        </w:rPr>
        <w:t xml:space="preserve">, </w:t>
      </w:r>
      <w:r w:rsidR="004A16A4" w:rsidRPr="00A943F0">
        <w:rPr>
          <w:b/>
          <w:bCs/>
          <w:sz w:val="22"/>
          <w:szCs w:val="22"/>
        </w:rPr>
        <w:t>Media</w:t>
      </w:r>
      <w:r w:rsidR="006C603B" w:rsidRPr="00A943F0">
        <w:rPr>
          <w:b/>
          <w:bCs/>
          <w:sz w:val="22"/>
          <w:szCs w:val="22"/>
        </w:rPr>
        <w:t>:</w:t>
      </w:r>
      <w:r w:rsidR="00DF6CCA">
        <w:rPr>
          <w:sz w:val="22"/>
          <w:szCs w:val="22"/>
        </w:rPr>
        <w:t>.</w:t>
      </w:r>
    </w:p>
    <w:p w14:paraId="64012577" w14:textId="77777777" w:rsidR="00DF6CCA" w:rsidRDefault="00DF6CCA" w:rsidP="0002515E">
      <w:pPr>
        <w:rPr>
          <w:sz w:val="22"/>
          <w:szCs w:val="22"/>
        </w:rPr>
      </w:pPr>
    </w:p>
    <w:p w14:paraId="4B273D9B" w14:textId="77ED41C5" w:rsidR="00DD0B32" w:rsidRPr="00A943F0" w:rsidRDefault="00DD0B32" w:rsidP="0002515E">
      <w:pPr>
        <w:rPr>
          <w:bCs/>
          <w:sz w:val="22"/>
          <w:szCs w:val="22"/>
        </w:rPr>
      </w:pPr>
      <w:r w:rsidRPr="00A943F0">
        <w:rPr>
          <w:sz w:val="22"/>
          <w:szCs w:val="22"/>
        </w:rPr>
        <w:t xml:space="preserve">“A Schism in Nonviolence Philosophy: Progressive vs. Reactionary Nonviolence on the Question of Spiritual Truth,” </w:t>
      </w:r>
      <w:r w:rsidRPr="00A943F0">
        <w:rPr>
          <w:bCs/>
          <w:i/>
          <w:sz w:val="22"/>
          <w:szCs w:val="22"/>
        </w:rPr>
        <w:t>Anthropological and Archeological Science</w:t>
      </w:r>
      <w:r w:rsidRPr="00A943F0">
        <w:rPr>
          <w:bCs/>
          <w:sz w:val="22"/>
          <w:szCs w:val="22"/>
        </w:rPr>
        <w:t>, January 2025</w:t>
      </w:r>
    </w:p>
    <w:p w14:paraId="4F6807B1" w14:textId="77777777" w:rsidR="00DD0B32" w:rsidRPr="00A943F0" w:rsidRDefault="00DD0B32" w:rsidP="0002515E">
      <w:pPr>
        <w:rPr>
          <w:sz w:val="22"/>
          <w:szCs w:val="22"/>
        </w:rPr>
      </w:pPr>
    </w:p>
    <w:p w14:paraId="3A15D769" w14:textId="3B733FEC" w:rsidR="0002515E" w:rsidRPr="00A943F0" w:rsidRDefault="0002515E" w:rsidP="0002515E">
      <w:pPr>
        <w:rPr>
          <w:bCs/>
          <w:sz w:val="22"/>
          <w:szCs w:val="22"/>
        </w:rPr>
      </w:pPr>
      <w:r w:rsidRPr="00A943F0">
        <w:rPr>
          <w:sz w:val="22"/>
          <w:szCs w:val="22"/>
        </w:rPr>
        <w:t xml:space="preserve">“Julius Evola’s Philosophical Anthropology of Castes: A Metaphysics of Heroism and Transfiguration in War,” </w:t>
      </w:r>
      <w:r w:rsidRPr="00A943F0">
        <w:rPr>
          <w:bCs/>
          <w:i/>
          <w:sz w:val="22"/>
          <w:szCs w:val="22"/>
        </w:rPr>
        <w:t>Anthropological and Archeological Science</w:t>
      </w:r>
      <w:r w:rsidRPr="00A943F0">
        <w:rPr>
          <w:bCs/>
          <w:sz w:val="22"/>
          <w:szCs w:val="22"/>
        </w:rPr>
        <w:t>, November 2024</w:t>
      </w:r>
    </w:p>
    <w:p w14:paraId="13464272" w14:textId="77777777" w:rsidR="0002515E" w:rsidRPr="00A943F0" w:rsidRDefault="0002515E" w:rsidP="003A579F">
      <w:pPr>
        <w:rPr>
          <w:sz w:val="22"/>
          <w:szCs w:val="22"/>
        </w:rPr>
      </w:pPr>
    </w:p>
    <w:p w14:paraId="6A2F9365" w14:textId="732FFE93" w:rsidR="005E59DB" w:rsidRPr="00A943F0" w:rsidRDefault="005E59DB" w:rsidP="003A579F">
      <w:pPr>
        <w:rPr>
          <w:bCs/>
          <w:sz w:val="22"/>
          <w:szCs w:val="22"/>
        </w:rPr>
      </w:pPr>
      <w:r w:rsidRPr="00A943F0">
        <w:rPr>
          <w:bCs/>
          <w:sz w:val="22"/>
          <w:szCs w:val="22"/>
        </w:rPr>
        <w:t>“Radical and Non</w:t>
      </w:r>
      <w:r w:rsidR="00BE7B55" w:rsidRPr="00A943F0">
        <w:rPr>
          <w:bCs/>
          <w:sz w:val="22"/>
          <w:szCs w:val="22"/>
        </w:rPr>
        <w:t>-R</w:t>
      </w:r>
      <w:r w:rsidRPr="00A943F0">
        <w:rPr>
          <w:bCs/>
          <w:sz w:val="22"/>
          <w:szCs w:val="22"/>
        </w:rPr>
        <w:t xml:space="preserve">adical Orthodoxy in the Anthropology of Religion,” </w:t>
      </w:r>
      <w:r w:rsidRPr="00A943F0">
        <w:rPr>
          <w:bCs/>
          <w:i/>
          <w:sz w:val="22"/>
          <w:szCs w:val="22"/>
        </w:rPr>
        <w:t>Anthropological and Archeological Science</w:t>
      </w:r>
      <w:r w:rsidRPr="00A943F0">
        <w:rPr>
          <w:bCs/>
          <w:sz w:val="22"/>
          <w:szCs w:val="22"/>
        </w:rPr>
        <w:t>, July 2024</w:t>
      </w:r>
    </w:p>
    <w:p w14:paraId="4BB6FA7C" w14:textId="77777777" w:rsidR="005E59DB" w:rsidRPr="00A943F0" w:rsidRDefault="005E59DB" w:rsidP="003A579F">
      <w:pPr>
        <w:rPr>
          <w:bCs/>
          <w:sz w:val="22"/>
          <w:szCs w:val="22"/>
        </w:rPr>
      </w:pPr>
    </w:p>
    <w:p w14:paraId="7F918007" w14:textId="3E367F1B" w:rsidR="00C0124F" w:rsidRPr="00A943F0" w:rsidRDefault="00C0124F" w:rsidP="003A579F">
      <w:pPr>
        <w:rPr>
          <w:bCs/>
          <w:sz w:val="22"/>
          <w:szCs w:val="22"/>
        </w:rPr>
      </w:pPr>
      <w:r w:rsidRPr="00A943F0">
        <w:rPr>
          <w:bCs/>
          <w:sz w:val="22"/>
          <w:szCs w:val="22"/>
        </w:rPr>
        <w:lastRenderedPageBreak/>
        <w:t xml:space="preserve">“Philosophical Anthropology and Solidarity with Animals,” </w:t>
      </w:r>
      <w:r w:rsidRPr="00A943F0">
        <w:rPr>
          <w:bCs/>
          <w:i/>
          <w:sz w:val="22"/>
          <w:szCs w:val="22"/>
        </w:rPr>
        <w:t>Anthropological and Archeological Science</w:t>
      </w:r>
      <w:r w:rsidR="00FF431C" w:rsidRPr="00A943F0">
        <w:rPr>
          <w:bCs/>
          <w:sz w:val="22"/>
          <w:szCs w:val="22"/>
        </w:rPr>
        <w:t>, July 24</w:t>
      </w:r>
      <w:r w:rsidR="00650D86" w:rsidRPr="00A943F0">
        <w:rPr>
          <w:bCs/>
          <w:sz w:val="22"/>
          <w:szCs w:val="22"/>
        </w:rPr>
        <w:t>,</w:t>
      </w:r>
      <w:r w:rsidRPr="00A943F0">
        <w:rPr>
          <w:bCs/>
          <w:sz w:val="22"/>
          <w:szCs w:val="22"/>
        </w:rPr>
        <w:t xml:space="preserve"> 2023</w:t>
      </w:r>
    </w:p>
    <w:p w14:paraId="7914AEF4" w14:textId="77777777" w:rsidR="00C8225B" w:rsidRPr="00A943F0" w:rsidRDefault="00C8225B" w:rsidP="003A579F">
      <w:pPr>
        <w:rPr>
          <w:sz w:val="22"/>
          <w:szCs w:val="22"/>
        </w:rPr>
      </w:pPr>
    </w:p>
    <w:p w14:paraId="42C8CF77" w14:textId="11C7D30B" w:rsidR="00630C58" w:rsidRPr="00A943F0" w:rsidRDefault="00630C58" w:rsidP="0041620B">
      <w:pPr>
        <w:rPr>
          <w:sz w:val="22"/>
          <w:szCs w:val="22"/>
        </w:rPr>
      </w:pPr>
      <w:r w:rsidRPr="00A943F0">
        <w:rPr>
          <w:sz w:val="22"/>
          <w:szCs w:val="22"/>
        </w:rPr>
        <w:t xml:space="preserve">“Long Live the Future King of America … Well Maybe Not,” </w:t>
      </w:r>
      <w:r w:rsidRPr="00A943F0">
        <w:rPr>
          <w:i/>
          <w:iCs/>
          <w:sz w:val="22"/>
          <w:szCs w:val="22"/>
        </w:rPr>
        <w:t>OEN</w:t>
      </w:r>
      <w:r w:rsidRPr="00A943F0">
        <w:rPr>
          <w:sz w:val="22"/>
          <w:szCs w:val="22"/>
        </w:rPr>
        <w:t>, August 3, 2022.</w:t>
      </w:r>
    </w:p>
    <w:p w14:paraId="253F379E" w14:textId="77777777" w:rsidR="00630C58" w:rsidRPr="00A943F0" w:rsidRDefault="00630C58" w:rsidP="0041620B">
      <w:pPr>
        <w:rPr>
          <w:sz w:val="22"/>
          <w:szCs w:val="22"/>
        </w:rPr>
      </w:pPr>
    </w:p>
    <w:p w14:paraId="342E3623" w14:textId="2CCBE5E4" w:rsidR="0041620B" w:rsidRPr="00A943F0" w:rsidRDefault="0041620B" w:rsidP="0041620B">
      <w:pPr>
        <w:rPr>
          <w:sz w:val="22"/>
          <w:szCs w:val="22"/>
        </w:rPr>
      </w:pPr>
      <w:r w:rsidRPr="00A943F0">
        <w:rPr>
          <w:sz w:val="22"/>
          <w:szCs w:val="22"/>
        </w:rPr>
        <w:t xml:space="preserve">“Why the US and UK are both in Constitutional Crisis, each in its own Way,” </w:t>
      </w:r>
      <w:r w:rsidRPr="00A943F0">
        <w:rPr>
          <w:i/>
          <w:iCs/>
          <w:sz w:val="22"/>
          <w:szCs w:val="22"/>
        </w:rPr>
        <w:t>OEN</w:t>
      </w:r>
      <w:r w:rsidRPr="00A943F0">
        <w:rPr>
          <w:sz w:val="22"/>
          <w:szCs w:val="22"/>
        </w:rPr>
        <w:t>, July 11, 2022.</w:t>
      </w:r>
    </w:p>
    <w:p w14:paraId="406084FE" w14:textId="77777777" w:rsidR="0041620B" w:rsidRPr="00A943F0" w:rsidRDefault="0041620B" w:rsidP="003A579F">
      <w:pPr>
        <w:rPr>
          <w:sz w:val="22"/>
          <w:szCs w:val="22"/>
        </w:rPr>
      </w:pPr>
    </w:p>
    <w:p w14:paraId="05E21764" w14:textId="522068C7" w:rsidR="003A579F" w:rsidRPr="00A943F0" w:rsidRDefault="003A579F" w:rsidP="003A579F">
      <w:pPr>
        <w:rPr>
          <w:sz w:val="22"/>
          <w:szCs w:val="22"/>
        </w:rPr>
      </w:pPr>
      <w:r w:rsidRPr="00A943F0">
        <w:rPr>
          <w:sz w:val="22"/>
          <w:szCs w:val="22"/>
        </w:rPr>
        <w:t xml:space="preserve">“Truly, Myths and Stories Care About Your Feelings!” </w:t>
      </w:r>
      <w:r w:rsidRPr="00A943F0">
        <w:rPr>
          <w:i/>
          <w:iCs/>
          <w:sz w:val="22"/>
          <w:szCs w:val="22"/>
        </w:rPr>
        <w:t>OEN</w:t>
      </w:r>
      <w:r w:rsidRPr="00A943F0">
        <w:rPr>
          <w:sz w:val="22"/>
          <w:szCs w:val="22"/>
        </w:rPr>
        <w:t>, December 23, 2021.</w:t>
      </w:r>
    </w:p>
    <w:p w14:paraId="4DA80183" w14:textId="77777777" w:rsidR="003A579F" w:rsidRPr="00A943F0" w:rsidRDefault="003A579F" w:rsidP="003A579F">
      <w:pPr>
        <w:rPr>
          <w:sz w:val="22"/>
          <w:szCs w:val="22"/>
        </w:rPr>
      </w:pPr>
    </w:p>
    <w:p w14:paraId="19B9887C" w14:textId="204AC27C" w:rsidR="003A579F" w:rsidRPr="00A943F0" w:rsidRDefault="003A579F" w:rsidP="003A579F">
      <w:pPr>
        <w:rPr>
          <w:sz w:val="22"/>
          <w:szCs w:val="22"/>
        </w:rPr>
      </w:pPr>
      <w:r w:rsidRPr="00A943F0">
        <w:rPr>
          <w:sz w:val="22"/>
          <w:szCs w:val="22"/>
        </w:rPr>
        <w:t xml:space="preserve">“Is Liberal Democracy Headed for Regime Change? </w:t>
      </w:r>
      <w:r w:rsidRPr="00A943F0">
        <w:rPr>
          <w:i/>
          <w:iCs/>
          <w:sz w:val="22"/>
          <w:szCs w:val="22"/>
        </w:rPr>
        <w:t>OEN</w:t>
      </w:r>
      <w:r w:rsidRPr="00A943F0">
        <w:rPr>
          <w:sz w:val="22"/>
          <w:szCs w:val="22"/>
        </w:rPr>
        <w:t>, December 17, 2021.</w:t>
      </w:r>
    </w:p>
    <w:p w14:paraId="4D142B39" w14:textId="77777777" w:rsidR="00BE5283" w:rsidRPr="00A943F0" w:rsidRDefault="00BE5283" w:rsidP="003A579F">
      <w:pPr>
        <w:rPr>
          <w:sz w:val="22"/>
          <w:szCs w:val="22"/>
          <w:shd w:val="clear" w:color="auto" w:fill="FFFFFF"/>
        </w:rPr>
      </w:pPr>
    </w:p>
    <w:p w14:paraId="3F9A341C" w14:textId="77777777" w:rsidR="00BE5283" w:rsidRPr="00A943F0" w:rsidRDefault="00BE5283" w:rsidP="00BE5283">
      <w:pPr>
        <w:rPr>
          <w:sz w:val="22"/>
          <w:szCs w:val="22"/>
        </w:rPr>
      </w:pPr>
      <w:r w:rsidRPr="00A943F0">
        <w:rPr>
          <w:sz w:val="22"/>
          <w:szCs w:val="22"/>
        </w:rPr>
        <w:t>“Enough for Everyone: A Nonviolent Approach to Economics,” Live interview on KWMR Radio, July 30, 2021; Podcast published August 4, 2021.</w:t>
      </w:r>
    </w:p>
    <w:p w14:paraId="31AB1C8F" w14:textId="0DAB4730" w:rsidR="003A579F" w:rsidRPr="00A943F0" w:rsidRDefault="003A579F" w:rsidP="00C97046">
      <w:pPr>
        <w:rPr>
          <w:bCs/>
          <w:sz w:val="22"/>
          <w:szCs w:val="22"/>
        </w:rPr>
      </w:pPr>
    </w:p>
    <w:p w14:paraId="39AEB2BB" w14:textId="436DDC82" w:rsidR="00D907FA" w:rsidRPr="00A943F0" w:rsidRDefault="006C603B" w:rsidP="005A7107">
      <w:pPr>
        <w:jc w:val="center"/>
        <w:rPr>
          <w:b/>
          <w:sz w:val="22"/>
          <w:szCs w:val="22"/>
        </w:rPr>
      </w:pPr>
      <w:r w:rsidRPr="00A943F0">
        <w:rPr>
          <w:b/>
          <w:sz w:val="22"/>
          <w:szCs w:val="22"/>
        </w:rPr>
        <w:t>Presentations</w:t>
      </w:r>
      <w:r w:rsidR="002C7DAA" w:rsidRPr="00A943F0">
        <w:rPr>
          <w:b/>
          <w:sz w:val="22"/>
          <w:szCs w:val="22"/>
        </w:rPr>
        <w:t xml:space="preserve"> (</w:t>
      </w:r>
      <w:r w:rsidR="007114C3" w:rsidRPr="00A943F0">
        <w:rPr>
          <w:b/>
          <w:sz w:val="22"/>
          <w:szCs w:val="22"/>
        </w:rPr>
        <w:t>Recent</w:t>
      </w:r>
      <w:r w:rsidR="002C7DAA" w:rsidRPr="00A943F0">
        <w:rPr>
          <w:b/>
          <w:sz w:val="22"/>
          <w:szCs w:val="22"/>
        </w:rPr>
        <w:t>)</w:t>
      </w:r>
    </w:p>
    <w:p w14:paraId="6E9AB70F" w14:textId="77777777" w:rsidR="00F624E4" w:rsidRPr="00A943F0" w:rsidRDefault="00F624E4" w:rsidP="005A7107">
      <w:pPr>
        <w:jc w:val="center"/>
        <w:rPr>
          <w:bCs/>
          <w:sz w:val="22"/>
          <w:szCs w:val="22"/>
        </w:rPr>
      </w:pPr>
    </w:p>
    <w:p w14:paraId="1C86E211" w14:textId="387F5AA4" w:rsidR="00190071" w:rsidRPr="00E01B75" w:rsidRDefault="00190071" w:rsidP="00190071">
      <w:r w:rsidRPr="00E01B75">
        <w:t>“Climate Change, Truth, and Nonhuman Animals</w:t>
      </w:r>
      <w:r w:rsidR="00A53AC1">
        <w:t>,</w:t>
      </w:r>
      <w:r w:rsidRPr="00E01B75">
        <w:t>”</w:t>
      </w:r>
      <w:r w:rsidR="00A53AC1">
        <w:t xml:space="preserve"> </w:t>
      </w:r>
      <w:r w:rsidR="00A53AC1" w:rsidRPr="00703A2E">
        <w:rPr>
          <w:i/>
          <w:iCs/>
        </w:rPr>
        <w:t>ESCC</w:t>
      </w:r>
      <w:r w:rsidR="00703A2E">
        <w:t>,</w:t>
      </w:r>
      <w:r w:rsidR="00A53AC1">
        <w:t xml:space="preserve"> Berlin, 2015.</w:t>
      </w:r>
    </w:p>
    <w:p w14:paraId="0E097980" w14:textId="77777777" w:rsidR="00190071" w:rsidRDefault="00190071" w:rsidP="00241477">
      <w:pPr>
        <w:rPr>
          <w:sz w:val="22"/>
          <w:szCs w:val="22"/>
        </w:rPr>
      </w:pPr>
    </w:p>
    <w:p w14:paraId="7B61ADA0" w14:textId="7307D1D3" w:rsidR="003150B6" w:rsidRPr="00A943F0" w:rsidRDefault="003150B6" w:rsidP="00241477">
      <w:pPr>
        <w:rPr>
          <w:sz w:val="22"/>
          <w:szCs w:val="22"/>
        </w:rPr>
      </w:pPr>
      <w:r w:rsidRPr="00A943F0">
        <w:rPr>
          <w:sz w:val="22"/>
          <w:szCs w:val="22"/>
        </w:rPr>
        <w:t>“</w:t>
      </w:r>
      <w:r w:rsidR="00241477" w:rsidRPr="00A943F0">
        <w:rPr>
          <w:sz w:val="22"/>
          <w:szCs w:val="22"/>
        </w:rPr>
        <w:t>R</w:t>
      </w:r>
      <w:r w:rsidR="00855BCF" w:rsidRPr="00A943F0">
        <w:rPr>
          <w:sz w:val="22"/>
          <w:szCs w:val="22"/>
        </w:rPr>
        <w:t>esistance? What Resistance” What Better World</w:t>
      </w:r>
      <w:r w:rsidRPr="00A943F0">
        <w:rPr>
          <w:sz w:val="22"/>
          <w:szCs w:val="22"/>
        </w:rPr>
        <w:t xml:space="preserve">” Jewel Friend Lecture, </w:t>
      </w:r>
      <w:r w:rsidR="008C73B0" w:rsidRPr="00A943F0">
        <w:rPr>
          <w:sz w:val="22"/>
          <w:szCs w:val="22"/>
        </w:rPr>
        <w:t xml:space="preserve">College of Arts and Sciences, </w:t>
      </w:r>
      <w:r w:rsidRPr="00A943F0">
        <w:rPr>
          <w:sz w:val="22"/>
          <w:szCs w:val="22"/>
        </w:rPr>
        <w:t>ETSU</w:t>
      </w:r>
      <w:r w:rsidR="008C73B0" w:rsidRPr="00A943F0">
        <w:rPr>
          <w:sz w:val="22"/>
          <w:szCs w:val="22"/>
        </w:rPr>
        <w:t>, 2025.</w:t>
      </w:r>
    </w:p>
    <w:p w14:paraId="6CA7C5F1" w14:textId="77777777" w:rsidR="003150B6" w:rsidRPr="00A943F0" w:rsidRDefault="003150B6" w:rsidP="00C97046">
      <w:pPr>
        <w:rPr>
          <w:bCs/>
          <w:sz w:val="22"/>
          <w:szCs w:val="22"/>
        </w:rPr>
      </w:pPr>
    </w:p>
    <w:p w14:paraId="242142AD" w14:textId="0538BC98" w:rsidR="000B1AFD" w:rsidRPr="00A943F0" w:rsidRDefault="000B1AFD" w:rsidP="00C97046">
      <w:pPr>
        <w:rPr>
          <w:bCs/>
          <w:sz w:val="22"/>
          <w:szCs w:val="22"/>
        </w:rPr>
      </w:pPr>
      <w:r w:rsidRPr="00A943F0">
        <w:rPr>
          <w:bCs/>
          <w:sz w:val="22"/>
          <w:szCs w:val="22"/>
        </w:rPr>
        <w:t>“</w:t>
      </w:r>
      <w:r w:rsidR="00447E73" w:rsidRPr="00A943F0">
        <w:rPr>
          <w:bCs/>
          <w:sz w:val="22"/>
          <w:szCs w:val="22"/>
        </w:rPr>
        <w:t xml:space="preserve">The </w:t>
      </w:r>
      <w:r w:rsidRPr="00A943F0">
        <w:rPr>
          <w:bCs/>
          <w:sz w:val="22"/>
          <w:szCs w:val="22"/>
        </w:rPr>
        <w:t>Popular Sovereignty of Truth</w:t>
      </w:r>
      <w:r w:rsidR="00B04AD1" w:rsidRPr="00A943F0">
        <w:rPr>
          <w:bCs/>
          <w:sz w:val="22"/>
          <w:szCs w:val="22"/>
        </w:rPr>
        <w:t xml:space="preserve">: </w:t>
      </w:r>
      <w:r w:rsidR="00447E73" w:rsidRPr="00A943F0">
        <w:rPr>
          <w:bCs/>
          <w:sz w:val="22"/>
          <w:szCs w:val="22"/>
        </w:rPr>
        <w:t xml:space="preserve">Gandhian </w:t>
      </w:r>
      <w:r w:rsidR="00B04AD1" w:rsidRPr="00A943F0">
        <w:rPr>
          <w:bCs/>
          <w:sz w:val="22"/>
          <w:szCs w:val="22"/>
        </w:rPr>
        <w:t>Devotional Democracy,</w:t>
      </w:r>
      <w:r w:rsidRPr="00A943F0">
        <w:rPr>
          <w:bCs/>
          <w:sz w:val="22"/>
          <w:szCs w:val="22"/>
        </w:rPr>
        <w:t xml:space="preserve">” </w:t>
      </w:r>
      <w:r w:rsidR="00B04AD1" w:rsidRPr="00A943F0">
        <w:rPr>
          <w:bCs/>
          <w:i/>
          <w:iCs/>
          <w:sz w:val="22"/>
          <w:szCs w:val="22"/>
        </w:rPr>
        <w:t>Symposium on Research and Creative Activities</w:t>
      </w:r>
      <w:r w:rsidR="00B04AD1" w:rsidRPr="00A943F0">
        <w:rPr>
          <w:bCs/>
          <w:sz w:val="22"/>
          <w:szCs w:val="22"/>
        </w:rPr>
        <w:t xml:space="preserve">, </w:t>
      </w:r>
      <w:r w:rsidRPr="00A943F0">
        <w:rPr>
          <w:bCs/>
          <w:sz w:val="22"/>
          <w:szCs w:val="22"/>
        </w:rPr>
        <w:t>East Tennessee State University, 2024.</w:t>
      </w:r>
    </w:p>
    <w:p w14:paraId="7E0BD2AC" w14:textId="77777777" w:rsidR="00DA056E" w:rsidRPr="00A943F0" w:rsidRDefault="00DA056E" w:rsidP="00C97046">
      <w:pPr>
        <w:rPr>
          <w:bCs/>
          <w:sz w:val="22"/>
          <w:szCs w:val="22"/>
        </w:rPr>
      </w:pPr>
    </w:p>
    <w:p w14:paraId="663177B6" w14:textId="4FC2F82C" w:rsidR="007135D4" w:rsidRPr="00A943F0" w:rsidRDefault="007135D4" w:rsidP="00C97046">
      <w:pPr>
        <w:rPr>
          <w:bCs/>
          <w:sz w:val="22"/>
          <w:szCs w:val="22"/>
        </w:rPr>
      </w:pPr>
      <w:r w:rsidRPr="00A943F0">
        <w:rPr>
          <w:bCs/>
          <w:sz w:val="22"/>
          <w:szCs w:val="22"/>
        </w:rPr>
        <w:t xml:space="preserve">“What is ‘Peace in the Face of Aggression’? </w:t>
      </w:r>
      <w:r w:rsidR="00C71026" w:rsidRPr="00A943F0">
        <w:rPr>
          <w:bCs/>
          <w:sz w:val="22"/>
          <w:szCs w:val="22"/>
        </w:rPr>
        <w:t>On t</w:t>
      </w:r>
      <w:r w:rsidRPr="00A943F0">
        <w:rPr>
          <w:bCs/>
          <w:sz w:val="22"/>
          <w:szCs w:val="22"/>
        </w:rPr>
        <w:t xml:space="preserve">he Surprising Similarity between Ilyin and Gandhi on Resistance to Evil by Force,” </w:t>
      </w:r>
      <w:r w:rsidRPr="00A943F0">
        <w:rPr>
          <w:bCs/>
          <w:i/>
          <w:sz w:val="22"/>
          <w:szCs w:val="22"/>
        </w:rPr>
        <w:t>Peace in the Face of Aggression</w:t>
      </w:r>
      <w:r w:rsidRPr="00A943F0">
        <w:rPr>
          <w:bCs/>
          <w:sz w:val="22"/>
          <w:szCs w:val="22"/>
        </w:rPr>
        <w:t>, University of Tennessee, Knoxville, 2023.</w:t>
      </w:r>
    </w:p>
    <w:p w14:paraId="7A913DD5" w14:textId="77777777" w:rsidR="007135D4" w:rsidRPr="00A943F0" w:rsidRDefault="007135D4" w:rsidP="00C97046">
      <w:pPr>
        <w:rPr>
          <w:bCs/>
          <w:sz w:val="22"/>
          <w:szCs w:val="22"/>
        </w:rPr>
      </w:pPr>
    </w:p>
    <w:p w14:paraId="086BD3CF" w14:textId="12CA6BAB" w:rsidR="00D5465D" w:rsidRPr="00A943F0" w:rsidRDefault="00D5465D" w:rsidP="00C97046">
      <w:pPr>
        <w:rPr>
          <w:bCs/>
          <w:sz w:val="22"/>
          <w:szCs w:val="22"/>
        </w:rPr>
      </w:pPr>
      <w:r w:rsidRPr="00A943F0">
        <w:rPr>
          <w:bCs/>
          <w:sz w:val="22"/>
          <w:szCs w:val="22"/>
        </w:rPr>
        <w:t xml:space="preserve">“Gandhi and Hegel on Civilizational and Violence,” </w:t>
      </w:r>
      <w:r w:rsidRPr="00A943F0">
        <w:rPr>
          <w:bCs/>
          <w:i/>
          <w:iCs/>
          <w:sz w:val="22"/>
          <w:szCs w:val="22"/>
        </w:rPr>
        <w:t>Symposium o</w:t>
      </w:r>
      <w:r w:rsidR="00ED2B0F" w:rsidRPr="00A943F0">
        <w:rPr>
          <w:bCs/>
          <w:i/>
          <w:iCs/>
          <w:sz w:val="22"/>
          <w:szCs w:val="22"/>
        </w:rPr>
        <w:t>n</w:t>
      </w:r>
      <w:r w:rsidRPr="00A943F0">
        <w:rPr>
          <w:bCs/>
          <w:i/>
          <w:iCs/>
          <w:sz w:val="22"/>
          <w:szCs w:val="22"/>
        </w:rPr>
        <w:t xml:space="preserve"> Culture and Civilization</w:t>
      </w:r>
      <w:r w:rsidRPr="00A943F0">
        <w:rPr>
          <w:bCs/>
          <w:sz w:val="22"/>
          <w:szCs w:val="22"/>
        </w:rPr>
        <w:t>, Athens, Greece, 2023.</w:t>
      </w:r>
    </w:p>
    <w:p w14:paraId="3E47F5CC" w14:textId="77777777" w:rsidR="00D5465D" w:rsidRPr="00A943F0" w:rsidRDefault="00D5465D" w:rsidP="00C97046">
      <w:pPr>
        <w:rPr>
          <w:bCs/>
          <w:sz w:val="22"/>
          <w:szCs w:val="22"/>
        </w:rPr>
      </w:pPr>
    </w:p>
    <w:p w14:paraId="2ED5CA60" w14:textId="385DFAD0" w:rsidR="00DE15BC" w:rsidRPr="00A943F0" w:rsidRDefault="00DE15BC" w:rsidP="00C97046">
      <w:pPr>
        <w:rPr>
          <w:bCs/>
          <w:i/>
          <w:iCs/>
          <w:sz w:val="22"/>
          <w:szCs w:val="22"/>
        </w:rPr>
      </w:pPr>
      <w:r w:rsidRPr="00A943F0">
        <w:rPr>
          <w:bCs/>
          <w:sz w:val="22"/>
          <w:szCs w:val="22"/>
        </w:rPr>
        <w:t xml:space="preserve">“Is </w:t>
      </w:r>
      <w:r w:rsidR="008F2B3D" w:rsidRPr="00A943F0">
        <w:rPr>
          <w:bCs/>
          <w:sz w:val="22"/>
          <w:szCs w:val="22"/>
        </w:rPr>
        <w:t>Democra</w:t>
      </w:r>
      <w:r w:rsidR="00077939" w:rsidRPr="00A943F0">
        <w:rPr>
          <w:bCs/>
          <w:sz w:val="22"/>
          <w:szCs w:val="22"/>
        </w:rPr>
        <w:t>cy</w:t>
      </w:r>
      <w:r w:rsidRPr="00A943F0">
        <w:rPr>
          <w:bCs/>
          <w:sz w:val="22"/>
          <w:szCs w:val="22"/>
        </w:rPr>
        <w:t xml:space="preserve"> Bad for Multicultural</w:t>
      </w:r>
      <w:r w:rsidR="008F2B3D" w:rsidRPr="00A943F0">
        <w:rPr>
          <w:bCs/>
          <w:sz w:val="22"/>
          <w:szCs w:val="22"/>
        </w:rPr>
        <w:t xml:space="preserve"> Education</w:t>
      </w:r>
      <w:r w:rsidRPr="00A943F0">
        <w:rPr>
          <w:bCs/>
          <w:sz w:val="22"/>
          <w:szCs w:val="22"/>
        </w:rPr>
        <w:t xml:space="preserve">?” </w:t>
      </w:r>
      <w:r w:rsidRPr="00A943F0">
        <w:rPr>
          <w:bCs/>
          <w:i/>
          <w:iCs/>
          <w:sz w:val="22"/>
          <w:szCs w:val="22"/>
        </w:rPr>
        <w:t>National Webinar</w:t>
      </w:r>
      <w:r w:rsidR="008F2B3D" w:rsidRPr="00A943F0">
        <w:rPr>
          <w:bCs/>
          <w:i/>
          <w:iCs/>
          <w:sz w:val="22"/>
          <w:szCs w:val="22"/>
        </w:rPr>
        <w:t xml:space="preserve"> on Educational Best Practices in Multicultural Democracies</w:t>
      </w:r>
      <w:r w:rsidRPr="00A943F0">
        <w:rPr>
          <w:bCs/>
          <w:i/>
          <w:iCs/>
          <w:sz w:val="22"/>
          <w:szCs w:val="22"/>
        </w:rPr>
        <w:t xml:space="preserve">, </w:t>
      </w:r>
      <w:r w:rsidRPr="00A943F0">
        <w:rPr>
          <w:bCs/>
          <w:sz w:val="22"/>
          <w:szCs w:val="22"/>
        </w:rPr>
        <w:t>202</w:t>
      </w:r>
      <w:r w:rsidR="008B1903" w:rsidRPr="00A943F0">
        <w:rPr>
          <w:bCs/>
          <w:sz w:val="22"/>
          <w:szCs w:val="22"/>
        </w:rPr>
        <w:t>2</w:t>
      </w:r>
      <w:r w:rsidRPr="00A943F0">
        <w:rPr>
          <w:bCs/>
          <w:sz w:val="22"/>
          <w:szCs w:val="22"/>
        </w:rPr>
        <w:t>.</w:t>
      </w:r>
    </w:p>
    <w:p w14:paraId="4FBC36A9" w14:textId="77777777" w:rsidR="00C97046" w:rsidRPr="00A943F0" w:rsidRDefault="00C97046" w:rsidP="00ED15AC">
      <w:pPr>
        <w:rPr>
          <w:sz w:val="22"/>
          <w:szCs w:val="22"/>
        </w:rPr>
      </w:pPr>
    </w:p>
    <w:p w14:paraId="1BF27E40" w14:textId="6CF348F3" w:rsidR="00A52D95" w:rsidRPr="00A943F0" w:rsidRDefault="00A52D95" w:rsidP="00ED15AC">
      <w:pPr>
        <w:rPr>
          <w:color w:val="000000"/>
          <w:sz w:val="22"/>
          <w:szCs w:val="22"/>
          <w:shd w:val="clear" w:color="auto" w:fill="FFFFFF"/>
        </w:rPr>
      </w:pPr>
      <w:r w:rsidRPr="00A943F0">
        <w:rPr>
          <w:color w:val="000000"/>
          <w:sz w:val="22"/>
          <w:szCs w:val="22"/>
          <w:shd w:val="clear" w:color="auto" w:fill="FFFFFF"/>
        </w:rPr>
        <w:t>“The Logic of Populism and the Politics of the Strongman</w:t>
      </w:r>
      <w:r w:rsidR="006D1FB5" w:rsidRPr="00A943F0">
        <w:rPr>
          <w:color w:val="000000"/>
          <w:sz w:val="22"/>
          <w:szCs w:val="22"/>
          <w:shd w:val="clear" w:color="auto" w:fill="FFFFFF"/>
        </w:rPr>
        <w:t>,</w:t>
      </w:r>
      <w:r w:rsidRPr="00A943F0">
        <w:rPr>
          <w:color w:val="000000"/>
          <w:sz w:val="22"/>
          <w:szCs w:val="22"/>
          <w:shd w:val="clear" w:color="auto" w:fill="FFFFFF"/>
        </w:rPr>
        <w:t xml:space="preserve">” </w:t>
      </w:r>
      <w:r w:rsidRPr="00A943F0">
        <w:rPr>
          <w:bCs/>
          <w:i/>
          <w:iCs/>
          <w:sz w:val="22"/>
          <w:szCs w:val="22"/>
        </w:rPr>
        <w:t>New Populism</w:t>
      </w:r>
      <w:r w:rsidRPr="00A943F0">
        <w:rPr>
          <w:i/>
          <w:iCs/>
          <w:sz w:val="22"/>
          <w:szCs w:val="22"/>
        </w:rPr>
        <w:t xml:space="preserve"> and Responses</w:t>
      </w:r>
      <w:r w:rsidRPr="00A943F0">
        <w:rPr>
          <w:bCs/>
          <w:i/>
          <w:iCs/>
          <w:sz w:val="22"/>
          <w:szCs w:val="22"/>
        </w:rPr>
        <w:t xml:space="preserve"> in the 21 Century</w:t>
      </w:r>
      <w:r w:rsidRPr="00A943F0">
        <w:rPr>
          <w:bCs/>
          <w:sz w:val="22"/>
          <w:szCs w:val="22"/>
        </w:rPr>
        <w:t xml:space="preserve">, </w:t>
      </w:r>
      <w:r w:rsidR="002F41D8" w:rsidRPr="00A943F0">
        <w:rPr>
          <w:bCs/>
          <w:sz w:val="22"/>
          <w:szCs w:val="22"/>
        </w:rPr>
        <w:t xml:space="preserve">online conference, </w:t>
      </w:r>
      <w:r w:rsidRPr="00A943F0">
        <w:rPr>
          <w:bCs/>
          <w:sz w:val="22"/>
          <w:szCs w:val="22"/>
        </w:rPr>
        <w:t>2021.</w:t>
      </w:r>
    </w:p>
    <w:p w14:paraId="3DCD888B" w14:textId="77777777" w:rsidR="00A52D95" w:rsidRPr="00A943F0" w:rsidRDefault="00A52D95" w:rsidP="00ED15AC">
      <w:pPr>
        <w:rPr>
          <w:color w:val="000000"/>
          <w:sz w:val="22"/>
          <w:szCs w:val="22"/>
          <w:shd w:val="clear" w:color="auto" w:fill="FFFFFF"/>
        </w:rPr>
      </w:pPr>
    </w:p>
    <w:p w14:paraId="4F4D98AF" w14:textId="40E21F0A" w:rsidR="00E42D5A" w:rsidRPr="00A943F0" w:rsidRDefault="00E42D5A" w:rsidP="00ED15AC">
      <w:pPr>
        <w:rPr>
          <w:color w:val="000000"/>
          <w:sz w:val="22"/>
          <w:szCs w:val="22"/>
        </w:rPr>
      </w:pPr>
      <w:r w:rsidRPr="00A943F0">
        <w:rPr>
          <w:color w:val="000000"/>
          <w:sz w:val="22"/>
          <w:szCs w:val="22"/>
          <w:shd w:val="clear" w:color="auto" w:fill="FFFFFF"/>
        </w:rPr>
        <w:t>“</w:t>
      </w:r>
      <w:r w:rsidR="00B67CF8" w:rsidRPr="00A943F0">
        <w:rPr>
          <w:color w:val="000000"/>
          <w:sz w:val="22"/>
          <w:szCs w:val="22"/>
          <w:shd w:val="clear" w:color="auto" w:fill="FFFFFF"/>
        </w:rPr>
        <w:t>Animal Resistance!</w:t>
      </w:r>
      <w:r w:rsidR="00B67CF8" w:rsidRPr="00A943F0">
        <w:rPr>
          <w:color w:val="201F1E"/>
          <w:sz w:val="22"/>
          <w:szCs w:val="22"/>
        </w:rPr>
        <w:t>”</w:t>
      </w:r>
      <w:r w:rsidR="00B67CF8" w:rsidRPr="00A943F0">
        <w:rPr>
          <w:color w:val="000000"/>
          <w:sz w:val="22"/>
          <w:szCs w:val="22"/>
          <w:shd w:val="clear" w:color="auto" w:fill="FFFFFF"/>
        </w:rPr>
        <w:t xml:space="preserve"> </w:t>
      </w:r>
      <w:r w:rsidRPr="00A943F0">
        <w:rPr>
          <w:color w:val="000000"/>
          <w:sz w:val="22"/>
          <w:szCs w:val="22"/>
          <w:shd w:val="clear" w:color="auto" w:fill="FFFFFF"/>
        </w:rPr>
        <w:t>(with Erica von Essen), University of New Brunswick, Canada, and Miami</w:t>
      </w:r>
      <w:r w:rsidR="0014588D" w:rsidRPr="00A943F0">
        <w:rPr>
          <w:color w:val="000000"/>
          <w:sz w:val="22"/>
          <w:szCs w:val="22"/>
          <w:shd w:val="clear" w:color="auto" w:fill="FFFFFF"/>
        </w:rPr>
        <w:t xml:space="preserve"> University</w:t>
      </w:r>
      <w:r w:rsidRPr="00A943F0">
        <w:rPr>
          <w:color w:val="000000"/>
          <w:sz w:val="22"/>
          <w:szCs w:val="22"/>
          <w:shd w:val="clear" w:color="auto" w:fill="FFFFFF"/>
        </w:rPr>
        <w:t xml:space="preserve">, </w:t>
      </w:r>
      <w:r w:rsidR="0014588D" w:rsidRPr="00A943F0">
        <w:rPr>
          <w:color w:val="000000"/>
          <w:sz w:val="22"/>
          <w:szCs w:val="22"/>
          <w:shd w:val="clear" w:color="auto" w:fill="FFFFFF"/>
        </w:rPr>
        <w:t>OK</w:t>
      </w:r>
      <w:r w:rsidRPr="00A943F0">
        <w:rPr>
          <w:color w:val="000000"/>
          <w:sz w:val="22"/>
          <w:szCs w:val="22"/>
          <w:shd w:val="clear" w:color="auto" w:fill="FFFFFF"/>
        </w:rPr>
        <w:t>, 2021 (Presenters: Allen</w:t>
      </w:r>
      <w:r w:rsidR="00AD05A1" w:rsidRPr="00A943F0">
        <w:rPr>
          <w:color w:val="000000"/>
          <w:sz w:val="22"/>
          <w:szCs w:val="22"/>
          <w:shd w:val="clear" w:color="auto" w:fill="FFFFFF"/>
        </w:rPr>
        <w:t xml:space="preserve"> &amp;</w:t>
      </w:r>
      <w:r w:rsidR="002A1F84" w:rsidRPr="00A943F0">
        <w:rPr>
          <w:color w:val="000000"/>
          <w:sz w:val="22"/>
          <w:szCs w:val="22"/>
          <w:shd w:val="clear" w:color="auto" w:fill="FFFFFF"/>
        </w:rPr>
        <w:t xml:space="preserve"> </w:t>
      </w:r>
      <w:r w:rsidRPr="00A943F0">
        <w:rPr>
          <w:color w:val="000000"/>
          <w:sz w:val="22"/>
          <w:szCs w:val="22"/>
          <w:shd w:val="clear" w:color="auto" w:fill="FFFFFF"/>
        </w:rPr>
        <w:t>von Essen).</w:t>
      </w:r>
    </w:p>
    <w:p w14:paraId="59356AE7" w14:textId="630F092C" w:rsidR="00F45590" w:rsidRPr="00A943F0" w:rsidRDefault="00F45590" w:rsidP="00F45590">
      <w:pPr>
        <w:jc w:val="both"/>
        <w:rPr>
          <w:sz w:val="22"/>
          <w:szCs w:val="22"/>
        </w:rPr>
      </w:pPr>
    </w:p>
    <w:p w14:paraId="267B5CE5" w14:textId="55D4A17E" w:rsidR="003173F9" w:rsidRPr="00A943F0" w:rsidRDefault="003173F9" w:rsidP="00F45590">
      <w:pPr>
        <w:rPr>
          <w:b/>
          <w:sz w:val="22"/>
          <w:szCs w:val="22"/>
        </w:rPr>
      </w:pPr>
    </w:p>
    <w:p w14:paraId="25054049" w14:textId="650C955E" w:rsidR="00242A23" w:rsidRPr="00A943F0" w:rsidRDefault="00F45590" w:rsidP="005A7107">
      <w:pPr>
        <w:jc w:val="center"/>
        <w:rPr>
          <w:b/>
          <w:sz w:val="22"/>
          <w:szCs w:val="22"/>
        </w:rPr>
      </w:pPr>
      <w:r w:rsidRPr="00A943F0">
        <w:rPr>
          <w:b/>
          <w:sz w:val="22"/>
          <w:szCs w:val="22"/>
        </w:rPr>
        <w:t>A</w:t>
      </w:r>
      <w:r w:rsidR="009551D1" w:rsidRPr="00A943F0">
        <w:rPr>
          <w:b/>
          <w:sz w:val="22"/>
          <w:szCs w:val="22"/>
        </w:rPr>
        <w:t>wards and Distinctions</w:t>
      </w:r>
    </w:p>
    <w:p w14:paraId="2906A088" w14:textId="77777777" w:rsidR="00242A23" w:rsidRPr="00A943F0" w:rsidRDefault="00242A23" w:rsidP="005A7107">
      <w:pPr>
        <w:jc w:val="center"/>
        <w:rPr>
          <w:b/>
          <w:sz w:val="22"/>
          <w:szCs w:val="22"/>
        </w:rPr>
      </w:pPr>
    </w:p>
    <w:p w14:paraId="1D66B043" w14:textId="77777777" w:rsidR="00275A05" w:rsidRPr="00A943F0" w:rsidRDefault="00BC27CE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>Course Release, College of Arts and Science, ETSU, Spring 2024</w:t>
      </w:r>
      <w:r w:rsidR="00275A05" w:rsidRPr="00A943F0">
        <w:rPr>
          <w:sz w:val="22"/>
          <w:szCs w:val="22"/>
        </w:rPr>
        <w:t xml:space="preserve">. </w:t>
      </w:r>
    </w:p>
    <w:p w14:paraId="0CA4A7B5" w14:textId="77777777" w:rsidR="00275A05" w:rsidRPr="00A943F0" w:rsidRDefault="00275A05" w:rsidP="00F45590">
      <w:pPr>
        <w:rPr>
          <w:sz w:val="22"/>
          <w:szCs w:val="22"/>
        </w:rPr>
      </w:pPr>
    </w:p>
    <w:p w14:paraId="2345403B" w14:textId="77777777" w:rsidR="00275A05" w:rsidRPr="00A943F0" w:rsidRDefault="00B6694F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 xml:space="preserve">Summer Research </w:t>
      </w:r>
      <w:r w:rsidR="000C3D40" w:rsidRPr="00A943F0">
        <w:rPr>
          <w:sz w:val="22"/>
          <w:szCs w:val="22"/>
        </w:rPr>
        <w:t>Assignment</w:t>
      </w:r>
      <w:r w:rsidRPr="00A943F0">
        <w:rPr>
          <w:sz w:val="22"/>
          <w:szCs w:val="22"/>
        </w:rPr>
        <w:t>, College of Arts and Science, ETSU, Summer 2023</w:t>
      </w:r>
      <w:r w:rsidR="00275A05" w:rsidRPr="00A943F0">
        <w:rPr>
          <w:sz w:val="22"/>
          <w:szCs w:val="22"/>
        </w:rPr>
        <w:t>.</w:t>
      </w:r>
    </w:p>
    <w:p w14:paraId="370413F9" w14:textId="77777777" w:rsidR="00275A05" w:rsidRPr="00A943F0" w:rsidRDefault="00275A05" w:rsidP="00F45590">
      <w:pPr>
        <w:rPr>
          <w:sz w:val="22"/>
          <w:szCs w:val="22"/>
        </w:rPr>
      </w:pPr>
    </w:p>
    <w:p w14:paraId="0A86FC84" w14:textId="77777777" w:rsidR="006C1F33" w:rsidRPr="00A943F0" w:rsidRDefault="00A9162B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>Non-Instructional Assignment, College of Arts and Science, ETSU, Fall 2023</w:t>
      </w:r>
      <w:r w:rsidR="006C1F33" w:rsidRPr="00A943F0">
        <w:rPr>
          <w:sz w:val="22"/>
          <w:szCs w:val="22"/>
        </w:rPr>
        <w:t>.</w:t>
      </w:r>
    </w:p>
    <w:p w14:paraId="3681CC29" w14:textId="77777777" w:rsidR="006C1F33" w:rsidRPr="00A943F0" w:rsidRDefault="006C1F33" w:rsidP="00F45590">
      <w:pPr>
        <w:rPr>
          <w:sz w:val="22"/>
          <w:szCs w:val="22"/>
        </w:rPr>
      </w:pPr>
    </w:p>
    <w:p w14:paraId="042C8095" w14:textId="7791FC1D" w:rsidR="0003194D" w:rsidRPr="00A943F0" w:rsidRDefault="0003194D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 xml:space="preserve">College of Arts and Sciences </w:t>
      </w:r>
      <w:r w:rsidR="00C27D91" w:rsidRPr="00A943F0">
        <w:rPr>
          <w:sz w:val="22"/>
          <w:szCs w:val="22"/>
        </w:rPr>
        <w:t xml:space="preserve">Distinguished </w:t>
      </w:r>
      <w:r w:rsidRPr="00A943F0">
        <w:rPr>
          <w:sz w:val="22"/>
          <w:szCs w:val="22"/>
        </w:rPr>
        <w:t>Research Award, ETSU, 2021-2.</w:t>
      </w:r>
    </w:p>
    <w:p w14:paraId="489D9668" w14:textId="77777777" w:rsidR="0003194D" w:rsidRPr="00A943F0" w:rsidRDefault="0003194D" w:rsidP="00F45590">
      <w:pPr>
        <w:rPr>
          <w:sz w:val="22"/>
          <w:szCs w:val="22"/>
        </w:rPr>
      </w:pPr>
    </w:p>
    <w:p w14:paraId="1A4D2DB7" w14:textId="5B3133DF" w:rsidR="00AE3ECA" w:rsidRPr="00A943F0" w:rsidRDefault="00AE3ECA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>Reduced Instructional Assignment, Philosophy Department, ETSU, 2021</w:t>
      </w:r>
      <w:r w:rsidR="00564D2D" w:rsidRPr="00A943F0">
        <w:rPr>
          <w:sz w:val="22"/>
          <w:szCs w:val="22"/>
        </w:rPr>
        <w:t>-2</w:t>
      </w:r>
      <w:r w:rsidRPr="00A943F0">
        <w:rPr>
          <w:sz w:val="22"/>
          <w:szCs w:val="22"/>
        </w:rPr>
        <w:t>.</w:t>
      </w:r>
    </w:p>
    <w:p w14:paraId="24ED559D" w14:textId="77777777" w:rsidR="00AE3ECA" w:rsidRPr="00A943F0" w:rsidRDefault="00AE3ECA" w:rsidP="00F45590">
      <w:pPr>
        <w:rPr>
          <w:sz w:val="22"/>
          <w:szCs w:val="22"/>
        </w:rPr>
      </w:pPr>
    </w:p>
    <w:p w14:paraId="320F40DC" w14:textId="1DDF91E9" w:rsidR="00F45590" w:rsidRPr="00A943F0" w:rsidRDefault="00F45590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 xml:space="preserve">Reduced Instructional Assignment, Philosophy Department, ETSU, </w:t>
      </w:r>
      <w:r w:rsidR="00A448D6" w:rsidRPr="00A943F0">
        <w:rPr>
          <w:sz w:val="22"/>
          <w:szCs w:val="22"/>
        </w:rPr>
        <w:t>Fall 2</w:t>
      </w:r>
      <w:r w:rsidR="00E7748D" w:rsidRPr="00A943F0">
        <w:rPr>
          <w:sz w:val="22"/>
          <w:szCs w:val="22"/>
        </w:rPr>
        <w:t>018.</w:t>
      </w:r>
    </w:p>
    <w:p w14:paraId="0E37F60A" w14:textId="77777777" w:rsidR="00A448D6" w:rsidRPr="00A943F0" w:rsidRDefault="00A448D6" w:rsidP="00F45590">
      <w:pPr>
        <w:rPr>
          <w:sz w:val="22"/>
          <w:szCs w:val="22"/>
        </w:rPr>
      </w:pPr>
    </w:p>
    <w:p w14:paraId="13E6A75E" w14:textId="77777777" w:rsidR="00A448D6" w:rsidRPr="00A943F0" w:rsidRDefault="00A448D6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>Non-Instructional Assignment, College of Arts and Sciences, ETSU, Fall 2016</w:t>
      </w:r>
      <w:r w:rsidR="00E7748D" w:rsidRPr="00A943F0">
        <w:rPr>
          <w:sz w:val="22"/>
          <w:szCs w:val="22"/>
        </w:rPr>
        <w:t>.</w:t>
      </w:r>
    </w:p>
    <w:p w14:paraId="12AF6A70" w14:textId="77777777" w:rsidR="00E7748D" w:rsidRPr="00A943F0" w:rsidRDefault="00E7748D" w:rsidP="00F45590">
      <w:pPr>
        <w:rPr>
          <w:sz w:val="22"/>
          <w:szCs w:val="22"/>
        </w:rPr>
      </w:pPr>
    </w:p>
    <w:p w14:paraId="6E930162" w14:textId="77777777" w:rsidR="00E7748D" w:rsidRPr="00A943F0" w:rsidRDefault="00E7748D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>Reduced Instructional Assignment, Philosophy Department, ETSU, Fall 2012.</w:t>
      </w:r>
    </w:p>
    <w:p w14:paraId="18A8FD5F" w14:textId="77777777" w:rsidR="00F45590" w:rsidRPr="00A943F0" w:rsidRDefault="00F45590" w:rsidP="00F45590">
      <w:pPr>
        <w:rPr>
          <w:sz w:val="22"/>
          <w:szCs w:val="22"/>
        </w:rPr>
      </w:pPr>
    </w:p>
    <w:p w14:paraId="260CE73A" w14:textId="77777777" w:rsidR="00F45590" w:rsidRPr="00A943F0" w:rsidRDefault="00F45590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>Summer Research Fellowship, College of Arts and Sciences and Office of Research and Sponsored Programs, ETSU, Summer 2012</w:t>
      </w:r>
      <w:r w:rsidR="00E7748D" w:rsidRPr="00A943F0">
        <w:rPr>
          <w:sz w:val="22"/>
          <w:szCs w:val="22"/>
        </w:rPr>
        <w:t>.</w:t>
      </w:r>
    </w:p>
    <w:p w14:paraId="580F5B02" w14:textId="77777777" w:rsidR="00E7748D" w:rsidRPr="00A943F0" w:rsidRDefault="00E7748D" w:rsidP="00F45590">
      <w:pPr>
        <w:rPr>
          <w:sz w:val="22"/>
          <w:szCs w:val="22"/>
        </w:rPr>
      </w:pPr>
    </w:p>
    <w:p w14:paraId="60234BBE" w14:textId="77777777" w:rsidR="00E7748D" w:rsidRPr="00A943F0" w:rsidRDefault="00E7748D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>Reduced Instructional Assignment, Philosophy Department, ETSU, Spring 2011.</w:t>
      </w:r>
    </w:p>
    <w:p w14:paraId="451DA711" w14:textId="77777777" w:rsidR="00F45590" w:rsidRPr="00A943F0" w:rsidRDefault="00F45590" w:rsidP="00F45590">
      <w:pPr>
        <w:rPr>
          <w:sz w:val="22"/>
          <w:szCs w:val="22"/>
        </w:rPr>
      </w:pPr>
    </w:p>
    <w:p w14:paraId="1D9F185C" w14:textId="77777777" w:rsidR="00F45590" w:rsidRPr="00A943F0" w:rsidRDefault="00F45590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>Discretionary Research Funding, Office of Research and Sponsored Programs, ETSU, Fall 2008</w:t>
      </w:r>
      <w:r w:rsidR="00E7748D" w:rsidRPr="00A943F0">
        <w:rPr>
          <w:sz w:val="22"/>
          <w:szCs w:val="22"/>
        </w:rPr>
        <w:t>.</w:t>
      </w:r>
    </w:p>
    <w:p w14:paraId="7B764B73" w14:textId="77777777" w:rsidR="00E7748D" w:rsidRPr="00A943F0" w:rsidRDefault="00E7748D" w:rsidP="00F45590">
      <w:pPr>
        <w:rPr>
          <w:sz w:val="22"/>
          <w:szCs w:val="22"/>
        </w:rPr>
      </w:pPr>
    </w:p>
    <w:p w14:paraId="0439664E" w14:textId="77777777" w:rsidR="00E7748D" w:rsidRPr="00A943F0" w:rsidRDefault="00E7748D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>Reduced Instructional Assignment, Philosophy Department, Fall 2008.</w:t>
      </w:r>
    </w:p>
    <w:p w14:paraId="5441AC6E" w14:textId="642894A0" w:rsidR="00F45590" w:rsidRPr="00A943F0" w:rsidRDefault="00F45590" w:rsidP="00F45590">
      <w:pPr>
        <w:rPr>
          <w:sz w:val="22"/>
          <w:szCs w:val="22"/>
        </w:rPr>
      </w:pPr>
    </w:p>
    <w:p w14:paraId="7680D0F9" w14:textId="77777777" w:rsidR="00F45590" w:rsidRPr="00A943F0" w:rsidRDefault="00F45590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>Pass with “Great Distinction,” Doctoral Oral Examination, Saint Louis University, 2006</w:t>
      </w:r>
    </w:p>
    <w:p w14:paraId="46DDD891" w14:textId="77777777" w:rsidR="00F45590" w:rsidRPr="00A943F0" w:rsidRDefault="00F45590" w:rsidP="00F45590">
      <w:pPr>
        <w:rPr>
          <w:sz w:val="22"/>
          <w:szCs w:val="22"/>
        </w:rPr>
      </w:pPr>
    </w:p>
    <w:p w14:paraId="47CA131C" w14:textId="77777777" w:rsidR="00F45590" w:rsidRPr="00A943F0" w:rsidRDefault="00F45590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>Danforth Research Assistantship, Saint Louis University, 2003-6</w:t>
      </w:r>
    </w:p>
    <w:p w14:paraId="2E4BEA3F" w14:textId="77777777" w:rsidR="00F45590" w:rsidRPr="00A943F0" w:rsidRDefault="00F45590" w:rsidP="00F45590">
      <w:pPr>
        <w:rPr>
          <w:sz w:val="22"/>
          <w:szCs w:val="22"/>
        </w:rPr>
      </w:pPr>
    </w:p>
    <w:p w14:paraId="31663AE5" w14:textId="77777777" w:rsidR="00F45590" w:rsidRPr="00A943F0" w:rsidRDefault="00F45590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>SLU2000 Research Fellowship, Saint Louis University, 2002</w:t>
      </w:r>
    </w:p>
    <w:p w14:paraId="39EE2C06" w14:textId="77777777" w:rsidR="00F45590" w:rsidRPr="00A943F0" w:rsidRDefault="00F45590" w:rsidP="00F45590">
      <w:pPr>
        <w:rPr>
          <w:sz w:val="22"/>
          <w:szCs w:val="22"/>
        </w:rPr>
      </w:pPr>
    </w:p>
    <w:p w14:paraId="011BAAF0" w14:textId="77777777" w:rsidR="00F45590" w:rsidRPr="00A943F0" w:rsidRDefault="00F45590" w:rsidP="00F45590">
      <w:pPr>
        <w:rPr>
          <w:sz w:val="22"/>
          <w:szCs w:val="22"/>
        </w:rPr>
      </w:pPr>
      <w:r w:rsidRPr="00A943F0">
        <w:rPr>
          <w:sz w:val="22"/>
          <w:szCs w:val="22"/>
        </w:rPr>
        <w:t>James Collins Scholarship Award, Saint Louis University 2002</w:t>
      </w:r>
    </w:p>
    <w:p w14:paraId="4AC36CF8" w14:textId="760CF8FE" w:rsidR="00F45590" w:rsidRPr="00A943F0" w:rsidRDefault="00F45590" w:rsidP="00F45590">
      <w:pPr>
        <w:rPr>
          <w:sz w:val="22"/>
          <w:szCs w:val="22"/>
        </w:rPr>
      </w:pPr>
    </w:p>
    <w:p w14:paraId="46383DC3" w14:textId="2ECB2C43" w:rsidR="00465E08" w:rsidRPr="00A943F0" w:rsidRDefault="00F45590" w:rsidP="005A7107">
      <w:pPr>
        <w:jc w:val="center"/>
        <w:rPr>
          <w:b/>
          <w:sz w:val="22"/>
          <w:szCs w:val="22"/>
        </w:rPr>
      </w:pPr>
      <w:r w:rsidRPr="00A943F0">
        <w:rPr>
          <w:b/>
          <w:sz w:val="22"/>
          <w:szCs w:val="22"/>
        </w:rPr>
        <w:t>C</w:t>
      </w:r>
      <w:r w:rsidR="009551D1" w:rsidRPr="00A943F0">
        <w:rPr>
          <w:b/>
          <w:sz w:val="22"/>
          <w:szCs w:val="22"/>
        </w:rPr>
        <w:t>ourses Taught</w:t>
      </w:r>
    </w:p>
    <w:p w14:paraId="76A6293E" w14:textId="77777777" w:rsidR="00465E08" w:rsidRPr="00A943F0" w:rsidRDefault="00465E08" w:rsidP="005A7107">
      <w:pPr>
        <w:jc w:val="center"/>
        <w:rPr>
          <w:sz w:val="22"/>
          <w:szCs w:val="22"/>
        </w:rPr>
      </w:pPr>
    </w:p>
    <w:p w14:paraId="5678C13C" w14:textId="229BB162" w:rsidR="00F45590" w:rsidRPr="00A943F0" w:rsidRDefault="004F1867" w:rsidP="00F45590">
      <w:pPr>
        <w:jc w:val="both"/>
        <w:rPr>
          <w:sz w:val="22"/>
          <w:szCs w:val="22"/>
        </w:rPr>
      </w:pPr>
      <w:r w:rsidRPr="00A943F0">
        <w:rPr>
          <w:sz w:val="22"/>
          <w:szCs w:val="22"/>
        </w:rPr>
        <w:t>Philosophy of War and Peace (2000 level</w:t>
      </w:r>
      <w:r w:rsidR="004F52CE" w:rsidRPr="00A943F0">
        <w:rPr>
          <w:sz w:val="22"/>
          <w:szCs w:val="22"/>
        </w:rPr>
        <w:t>)</w:t>
      </w:r>
      <w:r w:rsidR="008528D3">
        <w:rPr>
          <w:sz w:val="22"/>
          <w:szCs w:val="22"/>
        </w:rPr>
        <w:t xml:space="preserve">; </w:t>
      </w:r>
      <w:r w:rsidR="00952C79" w:rsidRPr="00A943F0">
        <w:rPr>
          <w:sz w:val="22"/>
          <w:szCs w:val="22"/>
        </w:rPr>
        <w:t>The Political Turn in Animal Ethics (3000 level)</w:t>
      </w:r>
      <w:r w:rsidR="008528D3">
        <w:rPr>
          <w:sz w:val="22"/>
          <w:szCs w:val="22"/>
        </w:rPr>
        <w:t xml:space="preserve">; </w:t>
      </w:r>
      <w:r w:rsidR="00F45590" w:rsidRPr="00A943F0">
        <w:rPr>
          <w:sz w:val="22"/>
          <w:szCs w:val="22"/>
        </w:rPr>
        <w:t>Senior Seminar (4000 level)</w:t>
      </w:r>
      <w:r w:rsidR="008528D3">
        <w:rPr>
          <w:sz w:val="22"/>
          <w:szCs w:val="22"/>
        </w:rPr>
        <w:t xml:space="preserve">; </w:t>
      </w:r>
      <w:r w:rsidR="00F45590" w:rsidRPr="00A943F0">
        <w:rPr>
          <w:sz w:val="22"/>
          <w:szCs w:val="22"/>
        </w:rPr>
        <w:t>Global Justice (4000/5000 level)</w:t>
      </w:r>
      <w:r w:rsidR="008528D3">
        <w:rPr>
          <w:sz w:val="22"/>
          <w:szCs w:val="22"/>
        </w:rPr>
        <w:t xml:space="preserve">; </w:t>
      </w:r>
      <w:r w:rsidR="00F45590" w:rsidRPr="00A943F0">
        <w:rPr>
          <w:sz w:val="22"/>
          <w:szCs w:val="22"/>
        </w:rPr>
        <w:t>Social Justice (4000/5000 level)</w:t>
      </w:r>
      <w:r w:rsidR="008528D3">
        <w:rPr>
          <w:sz w:val="22"/>
          <w:szCs w:val="22"/>
        </w:rPr>
        <w:t xml:space="preserve">; </w:t>
      </w:r>
      <w:r w:rsidR="00F45590" w:rsidRPr="00A943F0">
        <w:rPr>
          <w:sz w:val="22"/>
          <w:szCs w:val="22"/>
        </w:rPr>
        <w:t>Health Justice (4000/5000 level)</w:t>
      </w:r>
      <w:r w:rsidR="008528D3">
        <w:rPr>
          <w:sz w:val="22"/>
          <w:szCs w:val="22"/>
        </w:rPr>
        <w:t xml:space="preserve">; </w:t>
      </w:r>
      <w:r w:rsidR="00F45590" w:rsidRPr="00A943F0">
        <w:rPr>
          <w:sz w:val="22"/>
          <w:szCs w:val="22"/>
        </w:rPr>
        <w:t>Marxism (4000/5000 level)</w:t>
      </w:r>
      <w:r w:rsidR="008528D3">
        <w:rPr>
          <w:sz w:val="22"/>
          <w:szCs w:val="22"/>
        </w:rPr>
        <w:t xml:space="preserve">; </w:t>
      </w:r>
      <w:r w:rsidR="00F45590" w:rsidRPr="00A943F0">
        <w:rPr>
          <w:sz w:val="22"/>
          <w:szCs w:val="22"/>
        </w:rPr>
        <w:t>Modern Political Philosophy (4000/5000 level)</w:t>
      </w:r>
      <w:r w:rsidR="008528D3">
        <w:rPr>
          <w:sz w:val="22"/>
          <w:szCs w:val="22"/>
        </w:rPr>
        <w:t xml:space="preserve">; </w:t>
      </w:r>
      <w:r w:rsidR="00F45590" w:rsidRPr="00A943F0">
        <w:rPr>
          <w:sz w:val="22"/>
          <w:szCs w:val="22"/>
        </w:rPr>
        <w:t>Classical Political Philosophy (4000/5000 level)</w:t>
      </w:r>
      <w:r w:rsidR="008528D3">
        <w:rPr>
          <w:sz w:val="22"/>
          <w:szCs w:val="22"/>
        </w:rPr>
        <w:t xml:space="preserve">; </w:t>
      </w:r>
      <w:r w:rsidR="00F45590" w:rsidRPr="00A943F0">
        <w:rPr>
          <w:sz w:val="22"/>
          <w:szCs w:val="22"/>
        </w:rPr>
        <w:t>Philosophy of Law (3000 level)</w:t>
      </w:r>
      <w:r w:rsidR="008528D3">
        <w:rPr>
          <w:sz w:val="22"/>
          <w:szCs w:val="22"/>
        </w:rPr>
        <w:t xml:space="preserve">; </w:t>
      </w:r>
      <w:r w:rsidR="00F45590" w:rsidRPr="00A943F0">
        <w:rPr>
          <w:sz w:val="22"/>
          <w:szCs w:val="22"/>
        </w:rPr>
        <w:t>Deliberative Democracy (3000 level)</w:t>
      </w:r>
      <w:r w:rsidR="008528D3">
        <w:rPr>
          <w:sz w:val="22"/>
          <w:szCs w:val="22"/>
        </w:rPr>
        <w:t xml:space="preserve">; </w:t>
      </w:r>
      <w:r w:rsidR="00F45590" w:rsidRPr="00A943F0">
        <w:rPr>
          <w:sz w:val="22"/>
          <w:szCs w:val="22"/>
        </w:rPr>
        <w:t>Human Rights (4000/5000 level)</w:t>
      </w:r>
      <w:r w:rsidR="008528D3">
        <w:rPr>
          <w:sz w:val="22"/>
          <w:szCs w:val="22"/>
        </w:rPr>
        <w:t xml:space="preserve">; </w:t>
      </w:r>
      <w:r w:rsidR="00F45590" w:rsidRPr="00A943F0">
        <w:rPr>
          <w:sz w:val="22"/>
          <w:szCs w:val="22"/>
        </w:rPr>
        <w:t>Philosophies of Globalization (3000 level)</w:t>
      </w:r>
      <w:r w:rsidR="008528D3">
        <w:rPr>
          <w:sz w:val="22"/>
          <w:szCs w:val="22"/>
        </w:rPr>
        <w:t xml:space="preserve">; </w:t>
      </w:r>
      <w:r w:rsidR="00F45590" w:rsidRPr="00A943F0">
        <w:rPr>
          <w:sz w:val="22"/>
          <w:szCs w:val="22"/>
        </w:rPr>
        <w:t>Philosophy and Terrorism (3000 level)</w:t>
      </w:r>
      <w:r w:rsidR="008528D3">
        <w:rPr>
          <w:sz w:val="22"/>
          <w:szCs w:val="22"/>
        </w:rPr>
        <w:t xml:space="preserve">; </w:t>
      </w:r>
      <w:r w:rsidR="00F45590" w:rsidRPr="00A943F0">
        <w:rPr>
          <w:sz w:val="22"/>
          <w:szCs w:val="22"/>
        </w:rPr>
        <w:t>Philosophy as Conversation (2000 level)</w:t>
      </w:r>
      <w:r w:rsidR="008528D3">
        <w:rPr>
          <w:sz w:val="22"/>
          <w:szCs w:val="22"/>
        </w:rPr>
        <w:t xml:space="preserve">; </w:t>
      </w:r>
      <w:r w:rsidR="00F45590" w:rsidRPr="00A943F0">
        <w:rPr>
          <w:sz w:val="22"/>
          <w:szCs w:val="22"/>
        </w:rPr>
        <w:t>Introduction to Philosophy (1000 level)</w:t>
      </w:r>
    </w:p>
    <w:p w14:paraId="719A07BD" w14:textId="77777777" w:rsidR="00F43067" w:rsidRPr="00A943F0" w:rsidRDefault="00F43067" w:rsidP="00B64405">
      <w:pPr>
        <w:rPr>
          <w:sz w:val="22"/>
          <w:szCs w:val="22"/>
        </w:rPr>
      </w:pPr>
    </w:p>
    <w:p w14:paraId="3D27E1E9" w14:textId="297B9550" w:rsidR="00F43067" w:rsidRPr="00A943F0" w:rsidRDefault="0054314F" w:rsidP="000E7DE8">
      <w:pPr>
        <w:ind w:firstLine="720"/>
        <w:jc w:val="center"/>
        <w:rPr>
          <w:b/>
          <w:sz w:val="22"/>
          <w:szCs w:val="22"/>
        </w:rPr>
      </w:pPr>
      <w:r w:rsidRPr="00A943F0">
        <w:rPr>
          <w:b/>
          <w:sz w:val="22"/>
          <w:szCs w:val="22"/>
        </w:rPr>
        <w:t>S</w:t>
      </w:r>
      <w:r w:rsidR="009C00BE" w:rsidRPr="00A943F0">
        <w:rPr>
          <w:b/>
          <w:sz w:val="22"/>
          <w:szCs w:val="22"/>
        </w:rPr>
        <w:t>ervice</w:t>
      </w:r>
    </w:p>
    <w:p w14:paraId="3CCC1A32" w14:textId="7D15C880" w:rsidR="00C908D8" w:rsidRPr="00A943F0" w:rsidRDefault="00C908D8" w:rsidP="000E7DE8">
      <w:pPr>
        <w:jc w:val="center"/>
        <w:rPr>
          <w:b/>
          <w:sz w:val="22"/>
          <w:szCs w:val="22"/>
        </w:rPr>
      </w:pPr>
    </w:p>
    <w:p w14:paraId="6F4AAA07" w14:textId="013C4260" w:rsidR="000F2046" w:rsidRPr="00A943F0" w:rsidRDefault="00A17141" w:rsidP="0070528B">
      <w:pPr>
        <w:rPr>
          <w:b/>
          <w:bCs/>
          <w:iCs/>
          <w:sz w:val="22"/>
          <w:szCs w:val="22"/>
        </w:rPr>
      </w:pPr>
      <w:r w:rsidRPr="00A943F0">
        <w:rPr>
          <w:b/>
          <w:bCs/>
          <w:iCs/>
          <w:sz w:val="22"/>
          <w:szCs w:val="22"/>
        </w:rPr>
        <w:t>University and College:</w:t>
      </w:r>
    </w:p>
    <w:p w14:paraId="5A309507" w14:textId="77777777" w:rsidR="000F2046" w:rsidRPr="00A943F0" w:rsidRDefault="000F2046" w:rsidP="0070528B">
      <w:pPr>
        <w:rPr>
          <w:sz w:val="22"/>
          <w:szCs w:val="22"/>
        </w:rPr>
      </w:pPr>
    </w:p>
    <w:p w14:paraId="687EA449" w14:textId="6A4C0B0C" w:rsidR="00EE28D2" w:rsidRPr="00A943F0" w:rsidRDefault="00720B22" w:rsidP="008E55E7">
      <w:pPr>
        <w:rPr>
          <w:sz w:val="22"/>
          <w:szCs w:val="22"/>
        </w:rPr>
      </w:pPr>
      <w:r w:rsidRPr="00A943F0">
        <w:rPr>
          <w:sz w:val="22"/>
          <w:szCs w:val="22"/>
        </w:rPr>
        <w:t>College of Arts and Sciences Tenure and Promotion Committee, 2024 to 2026</w:t>
      </w:r>
      <w:r w:rsidR="00B81F21">
        <w:rPr>
          <w:sz w:val="22"/>
          <w:szCs w:val="22"/>
        </w:rPr>
        <w:t xml:space="preserve">; </w:t>
      </w:r>
      <w:r w:rsidR="007236D8" w:rsidRPr="00A943F0">
        <w:rPr>
          <w:sz w:val="22"/>
          <w:szCs w:val="22"/>
        </w:rPr>
        <w:t>Advisory Council to the Dean of Arts and Sciences, 2022 to 2024</w:t>
      </w:r>
      <w:r w:rsidR="00B81F21">
        <w:rPr>
          <w:sz w:val="22"/>
          <w:szCs w:val="22"/>
        </w:rPr>
        <w:t>;</w:t>
      </w:r>
      <w:r w:rsidR="00FF506D" w:rsidRPr="00A943F0">
        <w:rPr>
          <w:sz w:val="22"/>
          <w:szCs w:val="22"/>
        </w:rPr>
        <w:t>YDSA</w:t>
      </w:r>
      <w:r w:rsidR="00743D52" w:rsidRPr="00A943F0">
        <w:rPr>
          <w:sz w:val="22"/>
          <w:szCs w:val="22"/>
        </w:rPr>
        <w:t xml:space="preserve"> </w:t>
      </w:r>
      <w:r w:rsidR="00742A7E" w:rsidRPr="00A943F0">
        <w:rPr>
          <w:sz w:val="22"/>
          <w:szCs w:val="22"/>
        </w:rPr>
        <w:t xml:space="preserve">Virtual </w:t>
      </w:r>
      <w:r w:rsidR="00743D52" w:rsidRPr="00A943F0">
        <w:rPr>
          <w:sz w:val="22"/>
          <w:szCs w:val="22"/>
        </w:rPr>
        <w:t>Public Lecture, “Marxist Critiques of Intersectionality and Intersectional Critiques of Marxism,” 2021</w:t>
      </w:r>
      <w:r w:rsidR="00B81F21">
        <w:rPr>
          <w:sz w:val="22"/>
          <w:szCs w:val="22"/>
        </w:rPr>
        <w:t xml:space="preserve">; </w:t>
      </w:r>
      <w:r w:rsidR="00227504" w:rsidRPr="00A943F0">
        <w:rPr>
          <w:sz w:val="22"/>
          <w:szCs w:val="22"/>
        </w:rPr>
        <w:t xml:space="preserve">College of Arts and Sciences </w:t>
      </w:r>
      <w:r w:rsidR="008E3927" w:rsidRPr="00A943F0">
        <w:rPr>
          <w:sz w:val="22"/>
          <w:szCs w:val="22"/>
        </w:rPr>
        <w:t xml:space="preserve">Tenure and Promotion Committee, 2019 to </w:t>
      </w:r>
      <w:r w:rsidR="0077673A" w:rsidRPr="00A943F0">
        <w:rPr>
          <w:sz w:val="22"/>
          <w:szCs w:val="22"/>
        </w:rPr>
        <w:t>202</w:t>
      </w:r>
      <w:r w:rsidR="00F229F6" w:rsidRPr="00A943F0">
        <w:rPr>
          <w:sz w:val="22"/>
          <w:szCs w:val="22"/>
        </w:rPr>
        <w:t>1</w:t>
      </w:r>
      <w:r w:rsidR="00B81F21">
        <w:rPr>
          <w:sz w:val="22"/>
          <w:szCs w:val="22"/>
        </w:rPr>
        <w:t xml:space="preserve">; </w:t>
      </w:r>
      <w:r w:rsidR="00E91A32" w:rsidRPr="00A943F0">
        <w:rPr>
          <w:sz w:val="22"/>
          <w:szCs w:val="22"/>
        </w:rPr>
        <w:t>General Education Advisory Council, 2015 to 201</w:t>
      </w:r>
      <w:r w:rsidR="003B2281" w:rsidRPr="00A943F0">
        <w:rPr>
          <w:sz w:val="22"/>
          <w:szCs w:val="22"/>
        </w:rPr>
        <w:t>6</w:t>
      </w:r>
      <w:r w:rsidR="00B81F21">
        <w:rPr>
          <w:sz w:val="22"/>
          <w:szCs w:val="22"/>
        </w:rPr>
        <w:t xml:space="preserve">; </w:t>
      </w:r>
      <w:r w:rsidR="0070528B" w:rsidRPr="00A943F0">
        <w:rPr>
          <w:sz w:val="22"/>
          <w:szCs w:val="22"/>
        </w:rPr>
        <w:t>Medical Profes</w:t>
      </w:r>
      <w:r w:rsidR="008344C6" w:rsidRPr="00A943F0">
        <w:rPr>
          <w:sz w:val="22"/>
          <w:szCs w:val="22"/>
        </w:rPr>
        <w:t>sions Advisement Committee, 2010</w:t>
      </w:r>
      <w:r w:rsidR="0070528B" w:rsidRPr="00A943F0">
        <w:rPr>
          <w:sz w:val="22"/>
          <w:szCs w:val="22"/>
        </w:rPr>
        <w:t xml:space="preserve"> to </w:t>
      </w:r>
      <w:r w:rsidR="008E3927" w:rsidRPr="00A943F0">
        <w:rPr>
          <w:sz w:val="22"/>
          <w:szCs w:val="22"/>
        </w:rPr>
        <w:t>2019</w:t>
      </w:r>
      <w:r w:rsidR="00B81F21">
        <w:rPr>
          <w:sz w:val="22"/>
          <w:szCs w:val="22"/>
        </w:rPr>
        <w:t xml:space="preserve">; </w:t>
      </w:r>
      <w:r w:rsidR="006A31F4" w:rsidRPr="00A943F0">
        <w:rPr>
          <w:sz w:val="22"/>
          <w:szCs w:val="22"/>
        </w:rPr>
        <w:t>Advisory Council to the Dean of Arts and Sciences, 2007</w:t>
      </w:r>
      <w:r w:rsidR="007B06BE" w:rsidRPr="00A943F0">
        <w:rPr>
          <w:sz w:val="22"/>
          <w:szCs w:val="22"/>
        </w:rPr>
        <w:t xml:space="preserve"> to </w:t>
      </w:r>
      <w:r w:rsidR="006A31F4" w:rsidRPr="00A943F0">
        <w:rPr>
          <w:sz w:val="22"/>
          <w:szCs w:val="22"/>
        </w:rPr>
        <w:t>2009</w:t>
      </w:r>
      <w:r w:rsidR="00BB53B7" w:rsidRPr="00A943F0">
        <w:rPr>
          <w:sz w:val="22"/>
          <w:szCs w:val="22"/>
        </w:rPr>
        <w:t xml:space="preserve"> </w:t>
      </w:r>
    </w:p>
    <w:p w14:paraId="5D717B6E" w14:textId="77777777" w:rsidR="006F369F" w:rsidRPr="00A943F0" w:rsidRDefault="006F369F" w:rsidP="00B64405">
      <w:pPr>
        <w:rPr>
          <w:sz w:val="22"/>
          <w:szCs w:val="22"/>
        </w:rPr>
      </w:pPr>
    </w:p>
    <w:p w14:paraId="659925EB" w14:textId="156A5381" w:rsidR="00F63304" w:rsidRPr="00A943F0" w:rsidRDefault="00F63304" w:rsidP="00B64405">
      <w:pPr>
        <w:rPr>
          <w:b/>
          <w:bCs/>
          <w:iCs/>
          <w:sz w:val="22"/>
          <w:szCs w:val="22"/>
        </w:rPr>
      </w:pPr>
      <w:r w:rsidRPr="00A943F0">
        <w:rPr>
          <w:b/>
          <w:bCs/>
          <w:iCs/>
          <w:sz w:val="22"/>
          <w:szCs w:val="22"/>
        </w:rPr>
        <w:t>D</w:t>
      </w:r>
      <w:r w:rsidR="009C00BE" w:rsidRPr="00A943F0">
        <w:rPr>
          <w:b/>
          <w:bCs/>
          <w:iCs/>
          <w:sz w:val="22"/>
          <w:szCs w:val="22"/>
        </w:rPr>
        <w:t>epartment</w:t>
      </w:r>
      <w:r w:rsidR="00A17141" w:rsidRPr="00A943F0">
        <w:rPr>
          <w:b/>
          <w:bCs/>
          <w:iCs/>
          <w:sz w:val="22"/>
          <w:szCs w:val="22"/>
        </w:rPr>
        <w:t>:</w:t>
      </w:r>
    </w:p>
    <w:p w14:paraId="63F07B04" w14:textId="52E25B07" w:rsidR="006D6229" w:rsidRPr="00A943F0" w:rsidRDefault="006D6229" w:rsidP="00BD3519">
      <w:pPr>
        <w:rPr>
          <w:sz w:val="22"/>
          <w:szCs w:val="22"/>
        </w:rPr>
      </w:pPr>
    </w:p>
    <w:p w14:paraId="03054396" w14:textId="24332FB3" w:rsidR="00C54B7E" w:rsidRPr="00A943F0" w:rsidRDefault="00EB5422" w:rsidP="00B64405">
      <w:pPr>
        <w:rPr>
          <w:sz w:val="22"/>
          <w:szCs w:val="22"/>
        </w:rPr>
      </w:pPr>
      <w:r w:rsidRPr="00A943F0">
        <w:rPr>
          <w:sz w:val="22"/>
          <w:szCs w:val="22"/>
        </w:rPr>
        <w:t>Tenure and Promotion</w:t>
      </w:r>
      <w:r w:rsidR="008166B8" w:rsidRPr="00A943F0">
        <w:rPr>
          <w:sz w:val="22"/>
          <w:szCs w:val="22"/>
        </w:rPr>
        <w:t xml:space="preserve"> Committee, 2024</w:t>
      </w:r>
      <w:r w:rsidR="00B81F21">
        <w:rPr>
          <w:sz w:val="22"/>
          <w:szCs w:val="22"/>
        </w:rPr>
        <w:t xml:space="preserve">; </w:t>
      </w:r>
      <w:r w:rsidR="000E7DE8" w:rsidRPr="00A943F0">
        <w:rPr>
          <w:sz w:val="22"/>
          <w:szCs w:val="22"/>
        </w:rPr>
        <w:t>Subcommittee on New Courses, 2024</w:t>
      </w:r>
      <w:r w:rsidR="00B81F21">
        <w:rPr>
          <w:sz w:val="22"/>
          <w:szCs w:val="22"/>
        </w:rPr>
        <w:t xml:space="preserve">; </w:t>
      </w:r>
      <w:r w:rsidR="00A9162B" w:rsidRPr="00A943F0">
        <w:rPr>
          <w:sz w:val="22"/>
          <w:szCs w:val="22"/>
        </w:rPr>
        <w:t>Hiring Committee for Lecturer position, 2023</w:t>
      </w:r>
      <w:r w:rsidR="00B81F21">
        <w:rPr>
          <w:sz w:val="22"/>
          <w:szCs w:val="22"/>
        </w:rPr>
        <w:t xml:space="preserve">; </w:t>
      </w:r>
      <w:r w:rsidR="003A2EA4" w:rsidRPr="00A943F0">
        <w:rPr>
          <w:sz w:val="22"/>
          <w:szCs w:val="22"/>
        </w:rPr>
        <w:t>Review Committee for Assistant Professor position, 2022</w:t>
      </w:r>
      <w:r w:rsidR="00B81F21">
        <w:rPr>
          <w:sz w:val="22"/>
          <w:szCs w:val="22"/>
        </w:rPr>
        <w:t xml:space="preserve">; </w:t>
      </w:r>
      <w:r w:rsidR="006767D0" w:rsidRPr="00A943F0">
        <w:rPr>
          <w:sz w:val="22"/>
          <w:szCs w:val="22"/>
        </w:rPr>
        <w:t>Hiring Committee for Executive Aide position, 2022</w:t>
      </w:r>
      <w:r w:rsidR="00B81F21">
        <w:rPr>
          <w:sz w:val="22"/>
          <w:szCs w:val="22"/>
        </w:rPr>
        <w:t xml:space="preserve">; </w:t>
      </w:r>
      <w:r w:rsidR="00743DCB" w:rsidRPr="00A943F0">
        <w:rPr>
          <w:sz w:val="22"/>
          <w:szCs w:val="22"/>
        </w:rPr>
        <w:t>Promotion Committee for Senior Lecturer position, 2020</w:t>
      </w:r>
      <w:r w:rsidR="00B81F21">
        <w:rPr>
          <w:sz w:val="22"/>
          <w:szCs w:val="22"/>
        </w:rPr>
        <w:t xml:space="preserve">; </w:t>
      </w:r>
      <w:r w:rsidR="00CD31A9" w:rsidRPr="00A943F0">
        <w:rPr>
          <w:sz w:val="22"/>
          <w:szCs w:val="22"/>
        </w:rPr>
        <w:t>Search Committee for new Assistant Professor position, 2019</w:t>
      </w:r>
      <w:r w:rsidR="00B81F21">
        <w:rPr>
          <w:sz w:val="22"/>
          <w:szCs w:val="22"/>
        </w:rPr>
        <w:t xml:space="preserve">; </w:t>
      </w:r>
      <w:r w:rsidR="00BD3519" w:rsidRPr="00A943F0">
        <w:rPr>
          <w:sz w:val="22"/>
          <w:szCs w:val="22"/>
        </w:rPr>
        <w:t>Co-organizer, Panel Discussion on Confederate Monuments</w:t>
      </w:r>
      <w:r w:rsidR="00CE58C3" w:rsidRPr="00A943F0">
        <w:rPr>
          <w:sz w:val="22"/>
          <w:szCs w:val="22"/>
        </w:rPr>
        <w:t xml:space="preserve"> </w:t>
      </w:r>
      <w:r w:rsidR="00A51705" w:rsidRPr="00A943F0">
        <w:rPr>
          <w:sz w:val="22"/>
          <w:szCs w:val="22"/>
        </w:rPr>
        <w:t>Controversy</w:t>
      </w:r>
      <w:r w:rsidR="00BD3519" w:rsidRPr="00A943F0">
        <w:rPr>
          <w:sz w:val="22"/>
          <w:szCs w:val="22"/>
        </w:rPr>
        <w:t xml:space="preserve">, </w:t>
      </w:r>
      <w:r w:rsidR="00C51407" w:rsidRPr="00A943F0">
        <w:rPr>
          <w:sz w:val="22"/>
          <w:szCs w:val="22"/>
        </w:rPr>
        <w:t xml:space="preserve">Philosophy Club, </w:t>
      </w:r>
      <w:r w:rsidR="00BD3519" w:rsidRPr="00A943F0">
        <w:rPr>
          <w:sz w:val="22"/>
          <w:szCs w:val="22"/>
        </w:rPr>
        <w:t>ETSU, Spring 2018</w:t>
      </w:r>
      <w:r w:rsidR="00B81F21">
        <w:rPr>
          <w:sz w:val="22"/>
          <w:szCs w:val="22"/>
        </w:rPr>
        <w:t xml:space="preserve">; </w:t>
      </w:r>
      <w:r w:rsidR="001D1350" w:rsidRPr="00A943F0">
        <w:rPr>
          <w:sz w:val="22"/>
          <w:szCs w:val="22"/>
        </w:rPr>
        <w:t>Philosophy Coffee</w:t>
      </w:r>
      <w:r w:rsidR="001E3811" w:rsidRPr="00A943F0">
        <w:rPr>
          <w:sz w:val="22"/>
          <w:szCs w:val="22"/>
        </w:rPr>
        <w:t xml:space="preserve">s, 2013-18: </w:t>
      </w:r>
      <w:r w:rsidR="00D413EB" w:rsidRPr="00A943F0">
        <w:rPr>
          <w:sz w:val="22"/>
          <w:szCs w:val="22"/>
        </w:rPr>
        <w:t xml:space="preserve">“Is </w:t>
      </w:r>
      <w:r w:rsidR="00D413EB" w:rsidRPr="00A943F0">
        <w:rPr>
          <w:sz w:val="22"/>
          <w:szCs w:val="22"/>
        </w:rPr>
        <w:lastRenderedPageBreak/>
        <w:t xml:space="preserve">Liberal Nationalism Oxymoronic?” </w:t>
      </w:r>
      <w:r w:rsidR="001D1350" w:rsidRPr="00A943F0">
        <w:rPr>
          <w:sz w:val="22"/>
          <w:szCs w:val="22"/>
        </w:rPr>
        <w:t>“Total Liberation</w:t>
      </w:r>
      <w:r w:rsidR="00FF2C79" w:rsidRPr="00A943F0">
        <w:rPr>
          <w:sz w:val="22"/>
          <w:szCs w:val="22"/>
        </w:rPr>
        <w:t>!?</w:t>
      </w:r>
      <w:r w:rsidR="001D1350" w:rsidRPr="00A943F0">
        <w:rPr>
          <w:sz w:val="22"/>
          <w:szCs w:val="22"/>
        </w:rPr>
        <w:t>”</w:t>
      </w:r>
      <w:r w:rsidR="00EC2FE3" w:rsidRPr="00A943F0">
        <w:rPr>
          <w:sz w:val="22"/>
          <w:szCs w:val="22"/>
        </w:rPr>
        <w:t xml:space="preserve"> “Does the State Create your Liberties?”</w:t>
      </w:r>
      <w:r w:rsidR="00195AEF" w:rsidRPr="00A943F0">
        <w:rPr>
          <w:sz w:val="22"/>
          <w:szCs w:val="22"/>
        </w:rPr>
        <w:t xml:space="preserve"> “Anarchy</w:t>
      </w:r>
      <w:r w:rsidR="00241203" w:rsidRPr="00A943F0">
        <w:rPr>
          <w:sz w:val="22"/>
          <w:szCs w:val="22"/>
        </w:rPr>
        <w:t xml:space="preserve"> and the State of Nature,”</w:t>
      </w:r>
      <w:r w:rsidR="00195AEF" w:rsidRPr="00A943F0">
        <w:rPr>
          <w:sz w:val="22"/>
          <w:szCs w:val="22"/>
        </w:rPr>
        <w:t xml:space="preserve"> “Are </w:t>
      </w:r>
      <w:r w:rsidR="00195AEF" w:rsidRPr="00A943F0">
        <w:rPr>
          <w:i/>
          <w:sz w:val="22"/>
          <w:szCs w:val="22"/>
        </w:rPr>
        <w:t xml:space="preserve">all </w:t>
      </w:r>
      <w:r w:rsidR="00195AEF" w:rsidRPr="00A943F0">
        <w:rPr>
          <w:sz w:val="22"/>
          <w:szCs w:val="22"/>
        </w:rPr>
        <w:t xml:space="preserve">Animals </w:t>
      </w:r>
      <w:r w:rsidR="00DD26D9" w:rsidRPr="00A943F0">
        <w:rPr>
          <w:sz w:val="22"/>
          <w:szCs w:val="22"/>
        </w:rPr>
        <w:t>Political Animals</w:t>
      </w:r>
      <w:r w:rsidR="00241203" w:rsidRPr="00A943F0">
        <w:rPr>
          <w:sz w:val="22"/>
          <w:szCs w:val="22"/>
        </w:rPr>
        <w:t>?</w:t>
      </w:r>
      <w:r w:rsidR="00195AEF" w:rsidRPr="00A943F0">
        <w:rPr>
          <w:sz w:val="22"/>
          <w:szCs w:val="22"/>
        </w:rPr>
        <w:t xml:space="preserve"> </w:t>
      </w:r>
      <w:r w:rsidR="001E3811" w:rsidRPr="00A943F0">
        <w:rPr>
          <w:sz w:val="22"/>
          <w:szCs w:val="22"/>
        </w:rPr>
        <w:t>“Health Inequalities and Health Justice,” 2015 (co-Presenter: Randy Wykoff, Dean of Public Health), “So, You Think You Know About Marxism …” “Hacktivism, Civil Disobedience, and Executive Prerogative,” “Does Inequality Make You Sick?”</w:t>
      </w:r>
      <w:r w:rsidR="00B81F21">
        <w:rPr>
          <w:sz w:val="22"/>
          <w:szCs w:val="22"/>
        </w:rPr>
        <w:t xml:space="preserve">; </w:t>
      </w:r>
      <w:r w:rsidR="00C54B7E" w:rsidRPr="00A943F0">
        <w:rPr>
          <w:sz w:val="22"/>
          <w:szCs w:val="22"/>
        </w:rPr>
        <w:t>Faculty Advisor, Philosophy Club, 2015</w:t>
      </w:r>
      <w:r w:rsidR="00B81F21">
        <w:rPr>
          <w:sz w:val="22"/>
          <w:szCs w:val="22"/>
        </w:rPr>
        <w:t>;</w:t>
      </w:r>
      <w:r w:rsidR="001E3811" w:rsidRPr="00A943F0">
        <w:rPr>
          <w:sz w:val="22"/>
          <w:szCs w:val="22"/>
        </w:rPr>
        <w:t xml:space="preserve"> </w:t>
      </w:r>
      <w:r w:rsidR="005C37C1" w:rsidRPr="00A943F0">
        <w:rPr>
          <w:sz w:val="22"/>
          <w:szCs w:val="22"/>
        </w:rPr>
        <w:t xml:space="preserve">Sub-Committee on </w:t>
      </w:r>
      <w:r w:rsidR="008E55E7" w:rsidRPr="00A943F0">
        <w:rPr>
          <w:sz w:val="22"/>
          <w:szCs w:val="22"/>
        </w:rPr>
        <w:t>‘</w:t>
      </w:r>
      <w:r w:rsidR="005C37C1" w:rsidRPr="00A943F0">
        <w:rPr>
          <w:sz w:val="22"/>
          <w:szCs w:val="22"/>
        </w:rPr>
        <w:t>Justice</w:t>
      </w:r>
      <w:r w:rsidR="009F59D2" w:rsidRPr="00A943F0">
        <w:rPr>
          <w:sz w:val="22"/>
          <w:szCs w:val="22"/>
        </w:rPr>
        <w:t>, Ethics, and Law</w:t>
      </w:r>
      <w:r w:rsidR="008E55E7" w:rsidRPr="00A943F0">
        <w:rPr>
          <w:sz w:val="22"/>
          <w:szCs w:val="22"/>
        </w:rPr>
        <w:t>’</w:t>
      </w:r>
      <w:r w:rsidR="005C37C1" w:rsidRPr="00A943F0">
        <w:rPr>
          <w:sz w:val="22"/>
          <w:szCs w:val="22"/>
        </w:rPr>
        <w:t xml:space="preserve"> Proposal, 2015</w:t>
      </w:r>
      <w:r w:rsidR="00B81F21">
        <w:rPr>
          <w:sz w:val="22"/>
          <w:szCs w:val="22"/>
        </w:rPr>
        <w:t xml:space="preserve">; </w:t>
      </w:r>
      <w:r w:rsidR="005C37C1" w:rsidRPr="00A943F0">
        <w:rPr>
          <w:sz w:val="22"/>
          <w:szCs w:val="22"/>
        </w:rPr>
        <w:t>Sub-</w:t>
      </w:r>
      <w:r w:rsidR="008464CC" w:rsidRPr="00A943F0">
        <w:rPr>
          <w:sz w:val="22"/>
          <w:szCs w:val="22"/>
        </w:rPr>
        <w:t>Committee on the Future of the Humanities Minor, 2015</w:t>
      </w:r>
      <w:r w:rsidR="00B81F21">
        <w:rPr>
          <w:sz w:val="22"/>
          <w:szCs w:val="22"/>
        </w:rPr>
        <w:t>;</w:t>
      </w:r>
      <w:r w:rsidR="0073072A" w:rsidRPr="00A943F0">
        <w:rPr>
          <w:sz w:val="22"/>
          <w:szCs w:val="22"/>
        </w:rPr>
        <w:t>Hiring Committee for Lecturer Position, 2015</w:t>
      </w:r>
      <w:r w:rsidR="00B81F21">
        <w:rPr>
          <w:sz w:val="22"/>
          <w:szCs w:val="22"/>
        </w:rPr>
        <w:t xml:space="preserve">; </w:t>
      </w:r>
      <w:r w:rsidR="00A929E6" w:rsidRPr="00A943F0">
        <w:rPr>
          <w:sz w:val="22"/>
          <w:szCs w:val="22"/>
        </w:rPr>
        <w:t>Hiring Committee</w:t>
      </w:r>
      <w:r w:rsidR="00241203" w:rsidRPr="00A943F0">
        <w:rPr>
          <w:sz w:val="22"/>
          <w:szCs w:val="22"/>
        </w:rPr>
        <w:t xml:space="preserve"> for Lecturer Position, </w:t>
      </w:r>
      <w:r w:rsidR="0073072A" w:rsidRPr="00A943F0">
        <w:rPr>
          <w:sz w:val="22"/>
          <w:szCs w:val="22"/>
        </w:rPr>
        <w:t>2013</w:t>
      </w:r>
      <w:r w:rsidR="00B81F21">
        <w:rPr>
          <w:sz w:val="22"/>
          <w:szCs w:val="22"/>
        </w:rPr>
        <w:t xml:space="preserve">; </w:t>
      </w:r>
      <w:r w:rsidR="00F94651" w:rsidRPr="00A943F0">
        <w:rPr>
          <w:sz w:val="22"/>
          <w:szCs w:val="22"/>
        </w:rPr>
        <w:t xml:space="preserve">Faculty </w:t>
      </w:r>
      <w:r w:rsidR="00B35DD0" w:rsidRPr="00A943F0">
        <w:rPr>
          <w:sz w:val="22"/>
          <w:szCs w:val="22"/>
        </w:rPr>
        <w:t>Organizer, Second ETSU Undergraduate Philosophy Conference, 2008</w:t>
      </w:r>
      <w:r w:rsidR="00B81F21">
        <w:rPr>
          <w:sz w:val="22"/>
          <w:szCs w:val="22"/>
        </w:rPr>
        <w:t xml:space="preserve">; </w:t>
      </w:r>
      <w:r w:rsidR="00F94651" w:rsidRPr="00A943F0">
        <w:rPr>
          <w:sz w:val="22"/>
          <w:szCs w:val="22"/>
        </w:rPr>
        <w:t xml:space="preserve">Faculty </w:t>
      </w:r>
      <w:r w:rsidR="00B35DD0" w:rsidRPr="00A943F0">
        <w:rPr>
          <w:sz w:val="22"/>
          <w:szCs w:val="22"/>
        </w:rPr>
        <w:t>Or</w:t>
      </w:r>
      <w:r w:rsidR="00241203" w:rsidRPr="00A943F0">
        <w:rPr>
          <w:sz w:val="22"/>
          <w:szCs w:val="22"/>
        </w:rPr>
        <w:t>ganizer, Forum on Atheism,</w:t>
      </w:r>
      <w:r w:rsidR="00B35DD0" w:rsidRPr="00A943F0">
        <w:rPr>
          <w:sz w:val="22"/>
          <w:szCs w:val="22"/>
        </w:rPr>
        <w:t xml:space="preserve"> 2008</w:t>
      </w:r>
      <w:r w:rsidR="00B81F21">
        <w:rPr>
          <w:sz w:val="22"/>
          <w:szCs w:val="22"/>
        </w:rPr>
        <w:t xml:space="preserve">; </w:t>
      </w:r>
      <w:r w:rsidR="00F94651" w:rsidRPr="00A943F0">
        <w:rPr>
          <w:sz w:val="22"/>
          <w:szCs w:val="22"/>
        </w:rPr>
        <w:t xml:space="preserve">Faculty </w:t>
      </w:r>
      <w:r w:rsidR="00B35DD0" w:rsidRPr="00A943F0">
        <w:rPr>
          <w:sz w:val="22"/>
          <w:szCs w:val="22"/>
        </w:rPr>
        <w:t>Organizer, First ETSU Undergrad</w:t>
      </w:r>
      <w:r w:rsidR="001524E5" w:rsidRPr="00A943F0">
        <w:rPr>
          <w:sz w:val="22"/>
          <w:szCs w:val="22"/>
        </w:rPr>
        <w:t>uate Philosophy Conference, 2007</w:t>
      </w:r>
      <w:r w:rsidR="00B81F21">
        <w:rPr>
          <w:sz w:val="22"/>
          <w:szCs w:val="22"/>
        </w:rPr>
        <w:t xml:space="preserve">; </w:t>
      </w:r>
      <w:r w:rsidR="00F94651" w:rsidRPr="00A943F0">
        <w:rPr>
          <w:sz w:val="22"/>
          <w:szCs w:val="22"/>
        </w:rPr>
        <w:t xml:space="preserve">Faculty </w:t>
      </w:r>
      <w:r w:rsidR="00B35DD0" w:rsidRPr="00A943F0">
        <w:rPr>
          <w:sz w:val="22"/>
          <w:szCs w:val="22"/>
        </w:rPr>
        <w:t>Organizer and Panelist, Forum on the War in Iraq, ETSU, 2007</w:t>
      </w:r>
      <w:r w:rsidR="00B81F21">
        <w:rPr>
          <w:sz w:val="22"/>
          <w:szCs w:val="22"/>
        </w:rPr>
        <w:t xml:space="preserve">; </w:t>
      </w:r>
      <w:r w:rsidR="00C54B7E" w:rsidRPr="00A943F0">
        <w:rPr>
          <w:sz w:val="22"/>
          <w:szCs w:val="22"/>
        </w:rPr>
        <w:t>Faculty Advisor, Philosophy Club, 2006-2008</w:t>
      </w:r>
    </w:p>
    <w:p w14:paraId="7BFE7B99" w14:textId="77777777" w:rsidR="00F63304" w:rsidRPr="00A943F0" w:rsidRDefault="00F63304" w:rsidP="00B64405">
      <w:pPr>
        <w:rPr>
          <w:sz w:val="22"/>
          <w:szCs w:val="22"/>
        </w:rPr>
      </w:pPr>
    </w:p>
    <w:p w14:paraId="657BF1D4" w14:textId="3DBA0264" w:rsidR="00260DC2" w:rsidRPr="00A943F0" w:rsidRDefault="00F63304" w:rsidP="00B64405">
      <w:pPr>
        <w:rPr>
          <w:b/>
          <w:bCs/>
          <w:iCs/>
          <w:sz w:val="22"/>
          <w:szCs w:val="22"/>
        </w:rPr>
      </w:pPr>
      <w:r w:rsidRPr="00A943F0">
        <w:rPr>
          <w:b/>
          <w:bCs/>
          <w:iCs/>
          <w:sz w:val="22"/>
          <w:szCs w:val="22"/>
        </w:rPr>
        <w:t>P</w:t>
      </w:r>
      <w:r w:rsidR="009C00BE" w:rsidRPr="00A943F0">
        <w:rPr>
          <w:b/>
          <w:bCs/>
          <w:iCs/>
          <w:sz w:val="22"/>
          <w:szCs w:val="22"/>
        </w:rPr>
        <w:t>rofessional</w:t>
      </w:r>
      <w:r w:rsidR="00A17141" w:rsidRPr="00A943F0">
        <w:rPr>
          <w:b/>
          <w:bCs/>
          <w:iCs/>
          <w:sz w:val="22"/>
          <w:szCs w:val="22"/>
        </w:rPr>
        <w:t>:</w:t>
      </w:r>
    </w:p>
    <w:p w14:paraId="28FE7CB6" w14:textId="77777777" w:rsidR="00485F6D" w:rsidRPr="00A943F0" w:rsidRDefault="00485F6D" w:rsidP="00B64405">
      <w:pPr>
        <w:rPr>
          <w:b/>
          <w:bCs/>
          <w:iCs/>
          <w:sz w:val="22"/>
          <w:szCs w:val="22"/>
        </w:rPr>
      </w:pPr>
    </w:p>
    <w:p w14:paraId="2E2C339E" w14:textId="490AEDF6" w:rsidR="00BF7E23" w:rsidRPr="00B81F21" w:rsidRDefault="002B654B" w:rsidP="00BF7E23">
      <w:pPr>
        <w:rPr>
          <w:iCs/>
          <w:sz w:val="22"/>
          <w:szCs w:val="22"/>
        </w:rPr>
      </w:pPr>
      <w:r w:rsidRPr="00A943F0">
        <w:rPr>
          <w:iCs/>
          <w:sz w:val="22"/>
          <w:szCs w:val="22"/>
        </w:rPr>
        <w:t xml:space="preserve">External tenure review for </w:t>
      </w:r>
      <w:r w:rsidR="006F46B2" w:rsidRPr="00A943F0">
        <w:rPr>
          <w:iCs/>
          <w:sz w:val="22"/>
          <w:szCs w:val="22"/>
        </w:rPr>
        <w:t>Faculty</w:t>
      </w:r>
      <w:r w:rsidR="00BB5A2F" w:rsidRPr="00A943F0">
        <w:rPr>
          <w:iCs/>
          <w:sz w:val="22"/>
          <w:szCs w:val="22"/>
        </w:rPr>
        <w:t xml:space="preserve"> of Arts and Science, </w:t>
      </w:r>
      <w:r w:rsidRPr="00A943F0">
        <w:rPr>
          <w:iCs/>
          <w:sz w:val="22"/>
          <w:szCs w:val="22"/>
        </w:rPr>
        <w:t>New York University, 2023</w:t>
      </w:r>
      <w:r w:rsidR="00B81F21">
        <w:rPr>
          <w:iCs/>
          <w:sz w:val="22"/>
          <w:szCs w:val="22"/>
        </w:rPr>
        <w:t xml:space="preserve">; </w:t>
      </w:r>
      <w:r w:rsidR="00147367" w:rsidRPr="00A943F0">
        <w:rPr>
          <w:sz w:val="22"/>
          <w:szCs w:val="22"/>
        </w:rPr>
        <w:t>Refereed</w:t>
      </w:r>
      <w:r w:rsidR="00260DC2" w:rsidRPr="00A943F0">
        <w:rPr>
          <w:sz w:val="22"/>
          <w:szCs w:val="22"/>
        </w:rPr>
        <w:t xml:space="preserve"> </w:t>
      </w:r>
      <w:r w:rsidR="00147367" w:rsidRPr="00A943F0">
        <w:rPr>
          <w:sz w:val="22"/>
          <w:szCs w:val="22"/>
        </w:rPr>
        <w:t>article</w:t>
      </w:r>
      <w:r w:rsidR="00260DC2" w:rsidRPr="00A943F0">
        <w:rPr>
          <w:sz w:val="22"/>
          <w:szCs w:val="22"/>
        </w:rPr>
        <w:t>s</w:t>
      </w:r>
      <w:r w:rsidR="00147367" w:rsidRPr="00A943F0">
        <w:rPr>
          <w:sz w:val="22"/>
          <w:szCs w:val="22"/>
        </w:rPr>
        <w:t xml:space="preserve"> for </w:t>
      </w:r>
      <w:r w:rsidR="00147367" w:rsidRPr="00A943F0">
        <w:rPr>
          <w:i/>
          <w:iCs/>
          <w:sz w:val="22"/>
          <w:szCs w:val="22"/>
        </w:rPr>
        <w:t>Religions</w:t>
      </w:r>
      <w:r w:rsidR="00147367" w:rsidRPr="00A943F0">
        <w:rPr>
          <w:sz w:val="22"/>
          <w:szCs w:val="22"/>
        </w:rPr>
        <w:t>,</w:t>
      </w:r>
      <w:r w:rsidR="006A5EFE" w:rsidRPr="00A943F0">
        <w:rPr>
          <w:sz w:val="22"/>
          <w:szCs w:val="22"/>
        </w:rPr>
        <w:t xml:space="preserve"> </w:t>
      </w:r>
      <w:r w:rsidR="006A5EFE" w:rsidRPr="00A943F0">
        <w:rPr>
          <w:i/>
          <w:iCs/>
          <w:sz w:val="22"/>
          <w:szCs w:val="22"/>
        </w:rPr>
        <w:t>Social Theory and Practice</w:t>
      </w:r>
      <w:r w:rsidR="00BF7E23" w:rsidRPr="00A943F0">
        <w:rPr>
          <w:sz w:val="22"/>
          <w:szCs w:val="22"/>
        </w:rPr>
        <w:t xml:space="preserve">, </w:t>
      </w:r>
      <w:r w:rsidR="005F7561" w:rsidRPr="00A943F0">
        <w:rPr>
          <w:i/>
          <w:iCs/>
          <w:sz w:val="22"/>
          <w:szCs w:val="22"/>
        </w:rPr>
        <w:t>Public Health Ethics</w:t>
      </w:r>
      <w:r w:rsidR="00BF7E23" w:rsidRPr="00A943F0">
        <w:rPr>
          <w:sz w:val="22"/>
          <w:szCs w:val="22"/>
        </w:rPr>
        <w:t xml:space="preserve">, </w:t>
      </w:r>
      <w:r w:rsidR="006F0809" w:rsidRPr="00A943F0">
        <w:rPr>
          <w:i/>
          <w:iCs/>
          <w:sz w:val="22"/>
          <w:szCs w:val="22"/>
        </w:rPr>
        <w:t>Philosophy and Social Criticism</w:t>
      </w:r>
      <w:r w:rsidR="00BF7E23" w:rsidRPr="00A943F0">
        <w:rPr>
          <w:sz w:val="22"/>
          <w:szCs w:val="22"/>
        </w:rPr>
        <w:t>,</w:t>
      </w:r>
      <w:r w:rsidR="00763E77" w:rsidRPr="00A943F0">
        <w:rPr>
          <w:sz w:val="22"/>
          <w:szCs w:val="22"/>
        </w:rPr>
        <w:t xml:space="preserve"> </w:t>
      </w:r>
      <w:r w:rsidR="00763E77" w:rsidRPr="00A943F0">
        <w:rPr>
          <w:i/>
          <w:iCs/>
          <w:sz w:val="22"/>
          <w:szCs w:val="22"/>
        </w:rPr>
        <w:t>European Journal of Wildlife Research</w:t>
      </w:r>
      <w:r w:rsidR="00763E77" w:rsidRPr="00A943F0">
        <w:rPr>
          <w:sz w:val="22"/>
          <w:szCs w:val="22"/>
        </w:rPr>
        <w:t xml:space="preserve">, </w:t>
      </w:r>
      <w:r w:rsidR="00272D6A" w:rsidRPr="00A943F0">
        <w:rPr>
          <w:bCs/>
          <w:i/>
          <w:iCs/>
          <w:sz w:val="22"/>
          <w:szCs w:val="22"/>
        </w:rPr>
        <w:t>The Acorn: Philosophical Studies in Pacificism and Nonviolence</w:t>
      </w:r>
      <w:r w:rsidR="00272D6A" w:rsidRPr="00A943F0">
        <w:rPr>
          <w:bCs/>
          <w:sz w:val="22"/>
          <w:szCs w:val="22"/>
        </w:rPr>
        <w:t>,</w:t>
      </w:r>
      <w:r w:rsidR="00E02CAA" w:rsidRPr="00A943F0">
        <w:rPr>
          <w:sz w:val="22"/>
          <w:szCs w:val="22"/>
        </w:rPr>
        <w:t xml:space="preserve"> </w:t>
      </w:r>
      <w:r w:rsidR="00E02CAA" w:rsidRPr="00A943F0">
        <w:rPr>
          <w:i/>
          <w:iCs/>
          <w:sz w:val="22"/>
          <w:szCs w:val="22"/>
        </w:rPr>
        <w:t>Glocalism</w:t>
      </w:r>
      <w:r w:rsidR="00E02CAA" w:rsidRPr="00A943F0">
        <w:rPr>
          <w:sz w:val="22"/>
          <w:szCs w:val="22"/>
        </w:rPr>
        <w:t xml:space="preserve">, </w:t>
      </w:r>
      <w:r w:rsidR="00864AFC" w:rsidRPr="00A943F0">
        <w:rPr>
          <w:i/>
          <w:sz w:val="22"/>
          <w:szCs w:val="22"/>
        </w:rPr>
        <w:t>International Journal of Political Theory</w:t>
      </w:r>
      <w:r w:rsidR="00864AFC" w:rsidRPr="00A943F0">
        <w:rPr>
          <w:sz w:val="22"/>
          <w:szCs w:val="22"/>
        </w:rPr>
        <w:t xml:space="preserve">, </w:t>
      </w:r>
      <w:r w:rsidR="006B7CDC" w:rsidRPr="00A943F0">
        <w:rPr>
          <w:i/>
          <w:sz w:val="22"/>
          <w:szCs w:val="22"/>
        </w:rPr>
        <w:t>Journal for Critical Animal Studies</w:t>
      </w:r>
      <w:r w:rsidR="00BF7E23" w:rsidRPr="00A943F0">
        <w:rPr>
          <w:sz w:val="22"/>
          <w:szCs w:val="22"/>
        </w:rPr>
        <w:t xml:space="preserve">, </w:t>
      </w:r>
      <w:r w:rsidR="00EC1A8B" w:rsidRPr="00A943F0">
        <w:rPr>
          <w:i/>
          <w:sz w:val="22"/>
          <w:szCs w:val="22"/>
        </w:rPr>
        <w:t>Res Publica</w:t>
      </w:r>
      <w:r w:rsidR="00EC1A8B" w:rsidRPr="00A943F0">
        <w:rPr>
          <w:sz w:val="22"/>
          <w:szCs w:val="22"/>
        </w:rPr>
        <w:t xml:space="preserve">, </w:t>
      </w:r>
      <w:r w:rsidR="00407126" w:rsidRPr="00A943F0">
        <w:rPr>
          <w:i/>
          <w:sz w:val="22"/>
          <w:szCs w:val="22"/>
        </w:rPr>
        <w:t>Society and Animals</w:t>
      </w:r>
      <w:r w:rsidR="00407126" w:rsidRPr="00A943F0">
        <w:rPr>
          <w:sz w:val="22"/>
          <w:szCs w:val="22"/>
        </w:rPr>
        <w:t>,</w:t>
      </w:r>
      <w:r w:rsidR="00FF1F93" w:rsidRPr="00A943F0">
        <w:rPr>
          <w:sz w:val="22"/>
          <w:szCs w:val="22"/>
        </w:rPr>
        <w:t xml:space="preserve"> </w:t>
      </w:r>
      <w:r w:rsidR="00FF1F93" w:rsidRPr="00A943F0">
        <w:rPr>
          <w:i/>
          <w:sz w:val="22"/>
          <w:szCs w:val="22"/>
        </w:rPr>
        <w:t>Political Studies</w:t>
      </w:r>
      <w:r w:rsidR="00FF1F93" w:rsidRPr="00A943F0">
        <w:rPr>
          <w:sz w:val="22"/>
          <w:szCs w:val="22"/>
        </w:rPr>
        <w:t xml:space="preserve">, </w:t>
      </w:r>
      <w:r w:rsidR="00A349CF" w:rsidRPr="00A943F0">
        <w:rPr>
          <w:i/>
          <w:sz w:val="22"/>
          <w:szCs w:val="22"/>
        </w:rPr>
        <w:t>Social Theory and Practice</w:t>
      </w:r>
      <w:r w:rsidR="00A349CF" w:rsidRPr="00A943F0">
        <w:rPr>
          <w:sz w:val="22"/>
          <w:szCs w:val="22"/>
        </w:rPr>
        <w:t xml:space="preserve">, </w:t>
      </w:r>
      <w:r w:rsidR="00A349CF" w:rsidRPr="00A943F0">
        <w:rPr>
          <w:i/>
          <w:sz w:val="22"/>
          <w:szCs w:val="22"/>
        </w:rPr>
        <w:t>Constellations</w:t>
      </w:r>
      <w:r w:rsidR="00A349CF" w:rsidRPr="00A943F0">
        <w:rPr>
          <w:sz w:val="22"/>
          <w:szCs w:val="22"/>
        </w:rPr>
        <w:t xml:space="preserve">, </w:t>
      </w:r>
      <w:r w:rsidR="00F76BA4" w:rsidRPr="00A943F0">
        <w:rPr>
          <w:i/>
          <w:sz w:val="22"/>
          <w:szCs w:val="22"/>
        </w:rPr>
        <w:t>American Journal of Public Health</w:t>
      </w:r>
      <w:r w:rsidR="00F76BA4" w:rsidRPr="00A943F0">
        <w:rPr>
          <w:sz w:val="22"/>
          <w:szCs w:val="22"/>
        </w:rPr>
        <w:t xml:space="preserve">, </w:t>
      </w:r>
      <w:r w:rsidR="00BF7E23" w:rsidRPr="00A943F0">
        <w:rPr>
          <w:i/>
          <w:sz w:val="22"/>
          <w:szCs w:val="22"/>
        </w:rPr>
        <w:t>Contemporary Political Philosophy</w:t>
      </w:r>
      <w:r w:rsidR="00BF7E23" w:rsidRPr="00A943F0">
        <w:rPr>
          <w:sz w:val="22"/>
          <w:szCs w:val="22"/>
        </w:rPr>
        <w:t xml:space="preserve">, </w:t>
      </w:r>
      <w:r w:rsidR="009E0168" w:rsidRPr="00A943F0">
        <w:rPr>
          <w:i/>
          <w:iCs/>
          <w:sz w:val="22"/>
          <w:szCs w:val="22"/>
        </w:rPr>
        <w:t xml:space="preserve">Societies, </w:t>
      </w:r>
      <w:r w:rsidR="009E0168" w:rsidRPr="00A943F0">
        <w:rPr>
          <w:i/>
          <w:sz w:val="22"/>
          <w:szCs w:val="22"/>
        </w:rPr>
        <w:t>Journal</w:t>
      </w:r>
      <w:r w:rsidR="00BF7E23" w:rsidRPr="00A943F0">
        <w:rPr>
          <w:i/>
          <w:sz w:val="22"/>
          <w:szCs w:val="22"/>
        </w:rPr>
        <w:t xml:space="preserve"> of Indian Philosophy and Religion</w:t>
      </w:r>
      <w:r w:rsidR="00B81F21">
        <w:rPr>
          <w:sz w:val="22"/>
          <w:szCs w:val="22"/>
        </w:rPr>
        <w:t>;</w:t>
      </w:r>
    </w:p>
    <w:p w14:paraId="3CBF81F2" w14:textId="3D69A61E" w:rsidR="00177C86" w:rsidRPr="00A943F0" w:rsidRDefault="00BF7E23" w:rsidP="00B64405">
      <w:pPr>
        <w:rPr>
          <w:sz w:val="22"/>
          <w:szCs w:val="22"/>
        </w:rPr>
      </w:pPr>
      <w:r w:rsidRPr="00A943F0">
        <w:rPr>
          <w:sz w:val="22"/>
          <w:szCs w:val="22"/>
        </w:rPr>
        <w:t>Refereed</w:t>
      </w:r>
      <w:r w:rsidR="00EF1DDD" w:rsidRPr="00A943F0">
        <w:rPr>
          <w:sz w:val="22"/>
          <w:szCs w:val="22"/>
        </w:rPr>
        <w:t xml:space="preserve"> for </w:t>
      </w:r>
      <w:r w:rsidRPr="00A943F0">
        <w:rPr>
          <w:sz w:val="22"/>
          <w:szCs w:val="22"/>
        </w:rPr>
        <w:t>book proposals/manuscripts</w:t>
      </w:r>
      <w:r w:rsidR="00EF1DDD" w:rsidRPr="00A943F0">
        <w:rPr>
          <w:sz w:val="22"/>
          <w:szCs w:val="22"/>
        </w:rPr>
        <w:t>,</w:t>
      </w:r>
      <w:r w:rsidRPr="00A943F0">
        <w:rPr>
          <w:sz w:val="22"/>
          <w:szCs w:val="22"/>
        </w:rPr>
        <w:t xml:space="preserve"> Springer, Blackwell, Peter Lang. </w:t>
      </w:r>
    </w:p>
    <w:p w14:paraId="19E8EB65" w14:textId="77777777" w:rsidR="00A349CF" w:rsidRPr="00A943F0" w:rsidRDefault="00A349CF" w:rsidP="00B64405">
      <w:pPr>
        <w:rPr>
          <w:sz w:val="22"/>
          <w:szCs w:val="22"/>
        </w:rPr>
      </w:pPr>
    </w:p>
    <w:p w14:paraId="2A52FE7A" w14:textId="40D79931" w:rsidR="006E3CAB" w:rsidRPr="00A943F0" w:rsidRDefault="00BF7E23" w:rsidP="006E3CAB">
      <w:pPr>
        <w:rPr>
          <w:sz w:val="22"/>
          <w:szCs w:val="22"/>
        </w:rPr>
      </w:pPr>
      <w:r w:rsidRPr="00A943F0">
        <w:rPr>
          <w:sz w:val="22"/>
          <w:szCs w:val="22"/>
        </w:rPr>
        <w:t xml:space="preserve"> </w:t>
      </w:r>
    </w:p>
    <w:sectPr w:rsidR="006E3CAB" w:rsidRPr="00A943F0" w:rsidSect="00EA680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19B9F" w14:textId="77777777" w:rsidR="00BE377D" w:rsidRDefault="00BE377D" w:rsidP="00EB7409">
      <w:r>
        <w:separator/>
      </w:r>
    </w:p>
  </w:endnote>
  <w:endnote w:type="continuationSeparator" w:id="0">
    <w:p w14:paraId="76F2481E" w14:textId="77777777" w:rsidR="00BE377D" w:rsidRDefault="00BE377D" w:rsidP="00EB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1852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559FAD" w14:textId="53988EFA" w:rsidR="00EB7409" w:rsidRDefault="00EB74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AB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BDB8869" w14:textId="77777777" w:rsidR="00EB7409" w:rsidRDefault="00EB7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E7904" w14:textId="77777777" w:rsidR="00BE377D" w:rsidRDefault="00BE377D" w:rsidP="00EB7409">
      <w:r>
        <w:separator/>
      </w:r>
    </w:p>
  </w:footnote>
  <w:footnote w:type="continuationSeparator" w:id="0">
    <w:p w14:paraId="4EF68C80" w14:textId="77777777" w:rsidR="00BE377D" w:rsidRDefault="00BE377D" w:rsidP="00EB7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A5A"/>
    <w:multiLevelType w:val="multilevel"/>
    <w:tmpl w:val="64F8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87C88"/>
    <w:multiLevelType w:val="hybridMultilevel"/>
    <w:tmpl w:val="58D2DC74"/>
    <w:lvl w:ilvl="0" w:tplc="EB1C34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96A"/>
    <w:multiLevelType w:val="hybridMultilevel"/>
    <w:tmpl w:val="A94A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924"/>
    <w:multiLevelType w:val="hybridMultilevel"/>
    <w:tmpl w:val="5704C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C3A8F"/>
    <w:multiLevelType w:val="hybridMultilevel"/>
    <w:tmpl w:val="BCE2A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3229B"/>
    <w:multiLevelType w:val="hybridMultilevel"/>
    <w:tmpl w:val="A3B2806E"/>
    <w:lvl w:ilvl="0" w:tplc="710C47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B1AD5"/>
    <w:multiLevelType w:val="hybridMultilevel"/>
    <w:tmpl w:val="8F843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677D1"/>
    <w:multiLevelType w:val="hybridMultilevel"/>
    <w:tmpl w:val="2E7A6366"/>
    <w:lvl w:ilvl="0" w:tplc="73261A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0227C"/>
    <w:multiLevelType w:val="hybridMultilevel"/>
    <w:tmpl w:val="1ACA1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B1345"/>
    <w:multiLevelType w:val="hybridMultilevel"/>
    <w:tmpl w:val="C95EBC02"/>
    <w:lvl w:ilvl="0" w:tplc="771868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71AC4"/>
    <w:multiLevelType w:val="hybridMultilevel"/>
    <w:tmpl w:val="1654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13004"/>
    <w:multiLevelType w:val="hybridMultilevel"/>
    <w:tmpl w:val="34E6ED98"/>
    <w:lvl w:ilvl="0" w:tplc="B05A20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33E76"/>
    <w:multiLevelType w:val="hybridMultilevel"/>
    <w:tmpl w:val="044C3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223482">
    <w:abstractNumId w:val="7"/>
  </w:num>
  <w:num w:numId="2" w16cid:durableId="1113941787">
    <w:abstractNumId w:val="9"/>
  </w:num>
  <w:num w:numId="3" w16cid:durableId="2099790750">
    <w:abstractNumId w:val="5"/>
  </w:num>
  <w:num w:numId="4" w16cid:durableId="1238322958">
    <w:abstractNumId w:val="1"/>
  </w:num>
  <w:num w:numId="5" w16cid:durableId="1509832261">
    <w:abstractNumId w:val="11"/>
  </w:num>
  <w:num w:numId="6" w16cid:durableId="1960800446">
    <w:abstractNumId w:val="4"/>
  </w:num>
  <w:num w:numId="7" w16cid:durableId="5861872">
    <w:abstractNumId w:val="3"/>
  </w:num>
  <w:num w:numId="8" w16cid:durableId="1718823363">
    <w:abstractNumId w:val="6"/>
  </w:num>
  <w:num w:numId="9" w16cid:durableId="744960229">
    <w:abstractNumId w:val="8"/>
  </w:num>
  <w:num w:numId="10" w16cid:durableId="400637347">
    <w:abstractNumId w:val="12"/>
  </w:num>
  <w:num w:numId="11" w16cid:durableId="133061210">
    <w:abstractNumId w:val="10"/>
  </w:num>
  <w:num w:numId="12" w16cid:durableId="954168001">
    <w:abstractNumId w:val="2"/>
  </w:num>
  <w:num w:numId="13" w16cid:durableId="100540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067"/>
    <w:rsid w:val="000008A7"/>
    <w:rsid w:val="0000253E"/>
    <w:rsid w:val="00004CDC"/>
    <w:rsid w:val="000073B7"/>
    <w:rsid w:val="00007CA8"/>
    <w:rsid w:val="00010341"/>
    <w:rsid w:val="00010F3A"/>
    <w:rsid w:val="000124CE"/>
    <w:rsid w:val="00013829"/>
    <w:rsid w:val="00015DF0"/>
    <w:rsid w:val="000162D0"/>
    <w:rsid w:val="00016BCB"/>
    <w:rsid w:val="0001753E"/>
    <w:rsid w:val="00017B7C"/>
    <w:rsid w:val="00021B23"/>
    <w:rsid w:val="00022003"/>
    <w:rsid w:val="00022BBD"/>
    <w:rsid w:val="00022E0C"/>
    <w:rsid w:val="000232CB"/>
    <w:rsid w:val="00024D53"/>
    <w:rsid w:val="0002515E"/>
    <w:rsid w:val="00025786"/>
    <w:rsid w:val="00027ABC"/>
    <w:rsid w:val="0003194D"/>
    <w:rsid w:val="00035603"/>
    <w:rsid w:val="000401C7"/>
    <w:rsid w:val="000403BC"/>
    <w:rsid w:val="00040473"/>
    <w:rsid w:val="00040621"/>
    <w:rsid w:val="00047D2D"/>
    <w:rsid w:val="000509F1"/>
    <w:rsid w:val="000515B3"/>
    <w:rsid w:val="00052A44"/>
    <w:rsid w:val="00053A44"/>
    <w:rsid w:val="000541B4"/>
    <w:rsid w:val="00054234"/>
    <w:rsid w:val="0005760E"/>
    <w:rsid w:val="0006053A"/>
    <w:rsid w:val="00060DA7"/>
    <w:rsid w:val="00060DB1"/>
    <w:rsid w:val="00061E61"/>
    <w:rsid w:val="00062D90"/>
    <w:rsid w:val="000651D3"/>
    <w:rsid w:val="000651F5"/>
    <w:rsid w:val="000652FF"/>
    <w:rsid w:val="00065F85"/>
    <w:rsid w:val="000666C0"/>
    <w:rsid w:val="00066D09"/>
    <w:rsid w:val="00066EBE"/>
    <w:rsid w:val="00067999"/>
    <w:rsid w:val="00071A71"/>
    <w:rsid w:val="00071D86"/>
    <w:rsid w:val="00072730"/>
    <w:rsid w:val="00073132"/>
    <w:rsid w:val="00073CEC"/>
    <w:rsid w:val="00077939"/>
    <w:rsid w:val="00077A80"/>
    <w:rsid w:val="00081591"/>
    <w:rsid w:val="00085007"/>
    <w:rsid w:val="00086D1B"/>
    <w:rsid w:val="0008715C"/>
    <w:rsid w:val="000913F9"/>
    <w:rsid w:val="000939DC"/>
    <w:rsid w:val="000948E1"/>
    <w:rsid w:val="00094C62"/>
    <w:rsid w:val="00096104"/>
    <w:rsid w:val="000A0638"/>
    <w:rsid w:val="000A2AC1"/>
    <w:rsid w:val="000A36C2"/>
    <w:rsid w:val="000A3F70"/>
    <w:rsid w:val="000A52FE"/>
    <w:rsid w:val="000B0F06"/>
    <w:rsid w:val="000B13B7"/>
    <w:rsid w:val="000B1AFD"/>
    <w:rsid w:val="000B29B7"/>
    <w:rsid w:val="000B2D7A"/>
    <w:rsid w:val="000B3A0C"/>
    <w:rsid w:val="000B43D8"/>
    <w:rsid w:val="000B67C1"/>
    <w:rsid w:val="000B6AAB"/>
    <w:rsid w:val="000B714F"/>
    <w:rsid w:val="000B716B"/>
    <w:rsid w:val="000B7513"/>
    <w:rsid w:val="000C06E2"/>
    <w:rsid w:val="000C2E37"/>
    <w:rsid w:val="000C3308"/>
    <w:rsid w:val="000C3920"/>
    <w:rsid w:val="000C3D40"/>
    <w:rsid w:val="000C47FD"/>
    <w:rsid w:val="000C4853"/>
    <w:rsid w:val="000C6380"/>
    <w:rsid w:val="000C6573"/>
    <w:rsid w:val="000D01E3"/>
    <w:rsid w:val="000D4837"/>
    <w:rsid w:val="000D4B87"/>
    <w:rsid w:val="000D6979"/>
    <w:rsid w:val="000D7693"/>
    <w:rsid w:val="000E0591"/>
    <w:rsid w:val="000E0D57"/>
    <w:rsid w:val="000E1048"/>
    <w:rsid w:val="000E1BEB"/>
    <w:rsid w:val="000E3887"/>
    <w:rsid w:val="000E6A51"/>
    <w:rsid w:val="000E70A2"/>
    <w:rsid w:val="000E7765"/>
    <w:rsid w:val="000E7DE8"/>
    <w:rsid w:val="000E7F27"/>
    <w:rsid w:val="000F2046"/>
    <w:rsid w:val="000F206D"/>
    <w:rsid w:val="000F55E6"/>
    <w:rsid w:val="000F5992"/>
    <w:rsid w:val="000F5B21"/>
    <w:rsid w:val="000F5BDA"/>
    <w:rsid w:val="0010163E"/>
    <w:rsid w:val="00101C83"/>
    <w:rsid w:val="00102218"/>
    <w:rsid w:val="00102906"/>
    <w:rsid w:val="001047DA"/>
    <w:rsid w:val="00105002"/>
    <w:rsid w:val="001056F9"/>
    <w:rsid w:val="00106639"/>
    <w:rsid w:val="00106904"/>
    <w:rsid w:val="0010775B"/>
    <w:rsid w:val="00107F35"/>
    <w:rsid w:val="00112254"/>
    <w:rsid w:val="00112681"/>
    <w:rsid w:val="00114235"/>
    <w:rsid w:val="001146FF"/>
    <w:rsid w:val="001148CB"/>
    <w:rsid w:val="001157E0"/>
    <w:rsid w:val="00115904"/>
    <w:rsid w:val="0011766B"/>
    <w:rsid w:val="0012034D"/>
    <w:rsid w:val="00123CC6"/>
    <w:rsid w:val="001259CB"/>
    <w:rsid w:val="00131117"/>
    <w:rsid w:val="00135730"/>
    <w:rsid w:val="00135C4F"/>
    <w:rsid w:val="00136020"/>
    <w:rsid w:val="001413CD"/>
    <w:rsid w:val="00141DD8"/>
    <w:rsid w:val="00143735"/>
    <w:rsid w:val="0014588D"/>
    <w:rsid w:val="00146022"/>
    <w:rsid w:val="00147367"/>
    <w:rsid w:val="001501E0"/>
    <w:rsid w:val="0015123D"/>
    <w:rsid w:val="00151FB1"/>
    <w:rsid w:val="001524E5"/>
    <w:rsid w:val="00154B8C"/>
    <w:rsid w:val="00161688"/>
    <w:rsid w:val="00167189"/>
    <w:rsid w:val="00167563"/>
    <w:rsid w:val="001703B9"/>
    <w:rsid w:val="001745E4"/>
    <w:rsid w:val="00175F4C"/>
    <w:rsid w:val="00175F66"/>
    <w:rsid w:val="00176522"/>
    <w:rsid w:val="001766E3"/>
    <w:rsid w:val="00177C86"/>
    <w:rsid w:val="00181FED"/>
    <w:rsid w:val="001827E3"/>
    <w:rsid w:val="00182820"/>
    <w:rsid w:val="001843A9"/>
    <w:rsid w:val="001847FD"/>
    <w:rsid w:val="0018483C"/>
    <w:rsid w:val="00184D86"/>
    <w:rsid w:val="00187D11"/>
    <w:rsid w:val="00190071"/>
    <w:rsid w:val="001904A4"/>
    <w:rsid w:val="001909B1"/>
    <w:rsid w:val="001930AF"/>
    <w:rsid w:val="00193130"/>
    <w:rsid w:val="00195AEF"/>
    <w:rsid w:val="00195F31"/>
    <w:rsid w:val="00197084"/>
    <w:rsid w:val="001A014A"/>
    <w:rsid w:val="001A0882"/>
    <w:rsid w:val="001A232C"/>
    <w:rsid w:val="001B1CA2"/>
    <w:rsid w:val="001B205E"/>
    <w:rsid w:val="001B5351"/>
    <w:rsid w:val="001B5FF5"/>
    <w:rsid w:val="001B64A3"/>
    <w:rsid w:val="001B7FA4"/>
    <w:rsid w:val="001D019E"/>
    <w:rsid w:val="001D1350"/>
    <w:rsid w:val="001D1E2A"/>
    <w:rsid w:val="001D289A"/>
    <w:rsid w:val="001D4191"/>
    <w:rsid w:val="001D4544"/>
    <w:rsid w:val="001D6032"/>
    <w:rsid w:val="001D694A"/>
    <w:rsid w:val="001D71FF"/>
    <w:rsid w:val="001D7BB3"/>
    <w:rsid w:val="001E0B0E"/>
    <w:rsid w:val="001E0EA7"/>
    <w:rsid w:val="001E16E6"/>
    <w:rsid w:val="001E3292"/>
    <w:rsid w:val="001E3811"/>
    <w:rsid w:val="001E5733"/>
    <w:rsid w:val="001E5845"/>
    <w:rsid w:val="001E6F0D"/>
    <w:rsid w:val="001E772B"/>
    <w:rsid w:val="001E7C34"/>
    <w:rsid w:val="00200107"/>
    <w:rsid w:val="00201337"/>
    <w:rsid w:val="00204988"/>
    <w:rsid w:val="002058BD"/>
    <w:rsid w:val="00207E76"/>
    <w:rsid w:val="00210D9B"/>
    <w:rsid w:val="00210E19"/>
    <w:rsid w:val="00213DA7"/>
    <w:rsid w:val="00214E23"/>
    <w:rsid w:val="00214F9F"/>
    <w:rsid w:val="002161C7"/>
    <w:rsid w:val="002165B1"/>
    <w:rsid w:val="00220E7F"/>
    <w:rsid w:val="002216F9"/>
    <w:rsid w:val="002219B8"/>
    <w:rsid w:val="0022464C"/>
    <w:rsid w:val="00225E1F"/>
    <w:rsid w:val="00225E6A"/>
    <w:rsid w:val="00227504"/>
    <w:rsid w:val="00230363"/>
    <w:rsid w:val="00232D4A"/>
    <w:rsid w:val="0023475E"/>
    <w:rsid w:val="00234A6C"/>
    <w:rsid w:val="00236AF5"/>
    <w:rsid w:val="00236E20"/>
    <w:rsid w:val="00240E34"/>
    <w:rsid w:val="00241203"/>
    <w:rsid w:val="00241477"/>
    <w:rsid w:val="00241D28"/>
    <w:rsid w:val="00242A20"/>
    <w:rsid w:val="00242A23"/>
    <w:rsid w:val="00243B8C"/>
    <w:rsid w:val="00244193"/>
    <w:rsid w:val="00244451"/>
    <w:rsid w:val="00244844"/>
    <w:rsid w:val="00244A9E"/>
    <w:rsid w:val="002462B2"/>
    <w:rsid w:val="00246368"/>
    <w:rsid w:val="00246FB6"/>
    <w:rsid w:val="00253859"/>
    <w:rsid w:val="00260011"/>
    <w:rsid w:val="00260DC2"/>
    <w:rsid w:val="002661A4"/>
    <w:rsid w:val="00272D6A"/>
    <w:rsid w:val="0027526C"/>
    <w:rsid w:val="00275A05"/>
    <w:rsid w:val="00276AE9"/>
    <w:rsid w:val="00277E1A"/>
    <w:rsid w:val="00280447"/>
    <w:rsid w:val="00280EDE"/>
    <w:rsid w:val="00281852"/>
    <w:rsid w:val="0028208B"/>
    <w:rsid w:val="00283C6B"/>
    <w:rsid w:val="00284AA0"/>
    <w:rsid w:val="00285421"/>
    <w:rsid w:val="00285A2D"/>
    <w:rsid w:val="00287369"/>
    <w:rsid w:val="00291050"/>
    <w:rsid w:val="00292E63"/>
    <w:rsid w:val="00293736"/>
    <w:rsid w:val="002951D2"/>
    <w:rsid w:val="00296629"/>
    <w:rsid w:val="00296769"/>
    <w:rsid w:val="002A0414"/>
    <w:rsid w:val="002A1209"/>
    <w:rsid w:val="002A1F84"/>
    <w:rsid w:val="002A440B"/>
    <w:rsid w:val="002A691F"/>
    <w:rsid w:val="002A6B58"/>
    <w:rsid w:val="002A6DDA"/>
    <w:rsid w:val="002A7B99"/>
    <w:rsid w:val="002A7CF0"/>
    <w:rsid w:val="002B085D"/>
    <w:rsid w:val="002B35EE"/>
    <w:rsid w:val="002B3F0F"/>
    <w:rsid w:val="002B654B"/>
    <w:rsid w:val="002B7544"/>
    <w:rsid w:val="002B7FAC"/>
    <w:rsid w:val="002C6A9A"/>
    <w:rsid w:val="002C7DAA"/>
    <w:rsid w:val="002D1151"/>
    <w:rsid w:val="002D50C7"/>
    <w:rsid w:val="002D50F7"/>
    <w:rsid w:val="002D5107"/>
    <w:rsid w:val="002D6992"/>
    <w:rsid w:val="002D6F06"/>
    <w:rsid w:val="002E603A"/>
    <w:rsid w:val="002E68F2"/>
    <w:rsid w:val="002F066F"/>
    <w:rsid w:val="002F11B2"/>
    <w:rsid w:val="002F1FB0"/>
    <w:rsid w:val="002F2C1D"/>
    <w:rsid w:val="002F41D8"/>
    <w:rsid w:val="002F42D9"/>
    <w:rsid w:val="002F48C9"/>
    <w:rsid w:val="002F4F05"/>
    <w:rsid w:val="002F64DC"/>
    <w:rsid w:val="002F712A"/>
    <w:rsid w:val="002F7611"/>
    <w:rsid w:val="002F79D3"/>
    <w:rsid w:val="002F7EA4"/>
    <w:rsid w:val="0030011C"/>
    <w:rsid w:val="003007BB"/>
    <w:rsid w:val="00301104"/>
    <w:rsid w:val="00301EAF"/>
    <w:rsid w:val="00302147"/>
    <w:rsid w:val="003053A9"/>
    <w:rsid w:val="00306840"/>
    <w:rsid w:val="003104C6"/>
    <w:rsid w:val="00310DDE"/>
    <w:rsid w:val="00312092"/>
    <w:rsid w:val="00314905"/>
    <w:rsid w:val="003150B6"/>
    <w:rsid w:val="003173F9"/>
    <w:rsid w:val="00317710"/>
    <w:rsid w:val="00321E3C"/>
    <w:rsid w:val="00322926"/>
    <w:rsid w:val="00322A36"/>
    <w:rsid w:val="003249F4"/>
    <w:rsid w:val="0032515B"/>
    <w:rsid w:val="00325643"/>
    <w:rsid w:val="003268F2"/>
    <w:rsid w:val="00326F63"/>
    <w:rsid w:val="003270A5"/>
    <w:rsid w:val="0033173D"/>
    <w:rsid w:val="00331AB1"/>
    <w:rsid w:val="00332BD1"/>
    <w:rsid w:val="00333626"/>
    <w:rsid w:val="00334A53"/>
    <w:rsid w:val="00335333"/>
    <w:rsid w:val="0033674B"/>
    <w:rsid w:val="00337C7F"/>
    <w:rsid w:val="00342412"/>
    <w:rsid w:val="00344AA4"/>
    <w:rsid w:val="00346470"/>
    <w:rsid w:val="00346B3E"/>
    <w:rsid w:val="003474A0"/>
    <w:rsid w:val="0035016C"/>
    <w:rsid w:val="00350D53"/>
    <w:rsid w:val="003521E3"/>
    <w:rsid w:val="003539D8"/>
    <w:rsid w:val="00362D1A"/>
    <w:rsid w:val="00363DE8"/>
    <w:rsid w:val="003644C0"/>
    <w:rsid w:val="00365FF8"/>
    <w:rsid w:val="00371A40"/>
    <w:rsid w:val="00372876"/>
    <w:rsid w:val="00372CBC"/>
    <w:rsid w:val="003746D8"/>
    <w:rsid w:val="00377B08"/>
    <w:rsid w:val="00380964"/>
    <w:rsid w:val="00381DA0"/>
    <w:rsid w:val="003827EB"/>
    <w:rsid w:val="00382B5F"/>
    <w:rsid w:val="003901A0"/>
    <w:rsid w:val="003913BB"/>
    <w:rsid w:val="00391DC4"/>
    <w:rsid w:val="003932CB"/>
    <w:rsid w:val="00393A6C"/>
    <w:rsid w:val="00396935"/>
    <w:rsid w:val="003A0F36"/>
    <w:rsid w:val="003A2EA4"/>
    <w:rsid w:val="003A35B5"/>
    <w:rsid w:val="003A3768"/>
    <w:rsid w:val="003A579F"/>
    <w:rsid w:val="003A7D0A"/>
    <w:rsid w:val="003A7DDA"/>
    <w:rsid w:val="003B017D"/>
    <w:rsid w:val="003B2281"/>
    <w:rsid w:val="003B3F36"/>
    <w:rsid w:val="003C0F22"/>
    <w:rsid w:val="003C15C9"/>
    <w:rsid w:val="003C42C1"/>
    <w:rsid w:val="003C4640"/>
    <w:rsid w:val="003C4ABC"/>
    <w:rsid w:val="003C5306"/>
    <w:rsid w:val="003C5AB0"/>
    <w:rsid w:val="003C786F"/>
    <w:rsid w:val="003D03EA"/>
    <w:rsid w:val="003D079B"/>
    <w:rsid w:val="003D6E84"/>
    <w:rsid w:val="003E01F9"/>
    <w:rsid w:val="003E0DFC"/>
    <w:rsid w:val="003E0F0F"/>
    <w:rsid w:val="003E3D43"/>
    <w:rsid w:val="003E7928"/>
    <w:rsid w:val="003E7BDD"/>
    <w:rsid w:val="003F0215"/>
    <w:rsid w:val="003F4D1E"/>
    <w:rsid w:val="0040364C"/>
    <w:rsid w:val="00403BAB"/>
    <w:rsid w:val="00404014"/>
    <w:rsid w:val="00404A46"/>
    <w:rsid w:val="00404BC0"/>
    <w:rsid w:val="00404C87"/>
    <w:rsid w:val="00407126"/>
    <w:rsid w:val="00407226"/>
    <w:rsid w:val="00407926"/>
    <w:rsid w:val="004120A6"/>
    <w:rsid w:val="004131F1"/>
    <w:rsid w:val="004132B3"/>
    <w:rsid w:val="004136C8"/>
    <w:rsid w:val="004143B8"/>
    <w:rsid w:val="00415208"/>
    <w:rsid w:val="004155AC"/>
    <w:rsid w:val="00415E7D"/>
    <w:rsid w:val="0041620B"/>
    <w:rsid w:val="004223F7"/>
    <w:rsid w:val="00422419"/>
    <w:rsid w:val="0042517E"/>
    <w:rsid w:val="00426D5C"/>
    <w:rsid w:val="004304E0"/>
    <w:rsid w:val="004309F2"/>
    <w:rsid w:val="00431B0C"/>
    <w:rsid w:val="0043346C"/>
    <w:rsid w:val="004347D7"/>
    <w:rsid w:val="004354FD"/>
    <w:rsid w:val="00437144"/>
    <w:rsid w:val="004376E0"/>
    <w:rsid w:val="00437BFE"/>
    <w:rsid w:val="004405A0"/>
    <w:rsid w:val="004410C7"/>
    <w:rsid w:val="00441438"/>
    <w:rsid w:val="00441B44"/>
    <w:rsid w:val="004456AD"/>
    <w:rsid w:val="0044581D"/>
    <w:rsid w:val="00446776"/>
    <w:rsid w:val="00446FEB"/>
    <w:rsid w:val="00447E73"/>
    <w:rsid w:val="00452212"/>
    <w:rsid w:val="00452237"/>
    <w:rsid w:val="004523A1"/>
    <w:rsid w:val="00453435"/>
    <w:rsid w:val="0045643E"/>
    <w:rsid w:val="00457035"/>
    <w:rsid w:val="00465E08"/>
    <w:rsid w:val="004675C6"/>
    <w:rsid w:val="00471F38"/>
    <w:rsid w:val="004724A8"/>
    <w:rsid w:val="00472D60"/>
    <w:rsid w:val="00475175"/>
    <w:rsid w:val="00476902"/>
    <w:rsid w:val="004778B1"/>
    <w:rsid w:val="00477A47"/>
    <w:rsid w:val="00477FD0"/>
    <w:rsid w:val="00480B6B"/>
    <w:rsid w:val="004824DC"/>
    <w:rsid w:val="00482ACE"/>
    <w:rsid w:val="00483A4B"/>
    <w:rsid w:val="0048489A"/>
    <w:rsid w:val="00485F6D"/>
    <w:rsid w:val="00491845"/>
    <w:rsid w:val="004922BB"/>
    <w:rsid w:val="00492634"/>
    <w:rsid w:val="0049311D"/>
    <w:rsid w:val="0049644A"/>
    <w:rsid w:val="004A081E"/>
    <w:rsid w:val="004A16A4"/>
    <w:rsid w:val="004A2C1D"/>
    <w:rsid w:val="004A52BD"/>
    <w:rsid w:val="004B0CB6"/>
    <w:rsid w:val="004B2115"/>
    <w:rsid w:val="004B28FD"/>
    <w:rsid w:val="004B40DF"/>
    <w:rsid w:val="004B5331"/>
    <w:rsid w:val="004B6F7C"/>
    <w:rsid w:val="004C2347"/>
    <w:rsid w:val="004C3179"/>
    <w:rsid w:val="004C49D3"/>
    <w:rsid w:val="004D0E4D"/>
    <w:rsid w:val="004D1F2B"/>
    <w:rsid w:val="004D2080"/>
    <w:rsid w:val="004D2F15"/>
    <w:rsid w:val="004D37FB"/>
    <w:rsid w:val="004D3D9A"/>
    <w:rsid w:val="004D7DFE"/>
    <w:rsid w:val="004E0412"/>
    <w:rsid w:val="004E102A"/>
    <w:rsid w:val="004E1DDB"/>
    <w:rsid w:val="004E3182"/>
    <w:rsid w:val="004E736F"/>
    <w:rsid w:val="004F0F0A"/>
    <w:rsid w:val="004F1867"/>
    <w:rsid w:val="004F22A0"/>
    <w:rsid w:val="004F27E1"/>
    <w:rsid w:val="004F281A"/>
    <w:rsid w:val="004F3D4F"/>
    <w:rsid w:val="004F46F1"/>
    <w:rsid w:val="004F52CE"/>
    <w:rsid w:val="004F5904"/>
    <w:rsid w:val="004F6E22"/>
    <w:rsid w:val="004F6FB6"/>
    <w:rsid w:val="0050076A"/>
    <w:rsid w:val="0050124B"/>
    <w:rsid w:val="00502013"/>
    <w:rsid w:val="00503FB3"/>
    <w:rsid w:val="00506DF0"/>
    <w:rsid w:val="00512720"/>
    <w:rsid w:val="0051299D"/>
    <w:rsid w:val="00520352"/>
    <w:rsid w:val="005237B6"/>
    <w:rsid w:val="005255B4"/>
    <w:rsid w:val="00527AE7"/>
    <w:rsid w:val="0053145B"/>
    <w:rsid w:val="00531B9E"/>
    <w:rsid w:val="005322A7"/>
    <w:rsid w:val="00532332"/>
    <w:rsid w:val="00540F83"/>
    <w:rsid w:val="00541504"/>
    <w:rsid w:val="0054250F"/>
    <w:rsid w:val="00542C39"/>
    <w:rsid w:val="0054314F"/>
    <w:rsid w:val="00543CF6"/>
    <w:rsid w:val="00543E58"/>
    <w:rsid w:val="00550781"/>
    <w:rsid w:val="00550988"/>
    <w:rsid w:val="00550C2D"/>
    <w:rsid w:val="00550CFA"/>
    <w:rsid w:val="005545DA"/>
    <w:rsid w:val="0055775C"/>
    <w:rsid w:val="005579AA"/>
    <w:rsid w:val="00557C0D"/>
    <w:rsid w:val="005605C6"/>
    <w:rsid w:val="00561F24"/>
    <w:rsid w:val="005626D2"/>
    <w:rsid w:val="00562737"/>
    <w:rsid w:val="0056418D"/>
    <w:rsid w:val="0056447E"/>
    <w:rsid w:val="00564D2D"/>
    <w:rsid w:val="00571543"/>
    <w:rsid w:val="0057159F"/>
    <w:rsid w:val="00572CED"/>
    <w:rsid w:val="00573139"/>
    <w:rsid w:val="005749D7"/>
    <w:rsid w:val="00574AD7"/>
    <w:rsid w:val="00575614"/>
    <w:rsid w:val="005763E9"/>
    <w:rsid w:val="00576A1B"/>
    <w:rsid w:val="005771F0"/>
    <w:rsid w:val="00580E69"/>
    <w:rsid w:val="00581BD4"/>
    <w:rsid w:val="005820CF"/>
    <w:rsid w:val="005822DD"/>
    <w:rsid w:val="00584D64"/>
    <w:rsid w:val="00584FC0"/>
    <w:rsid w:val="005920FD"/>
    <w:rsid w:val="00593B98"/>
    <w:rsid w:val="00593F84"/>
    <w:rsid w:val="005A10F2"/>
    <w:rsid w:val="005A178D"/>
    <w:rsid w:val="005A306A"/>
    <w:rsid w:val="005A35EE"/>
    <w:rsid w:val="005A5135"/>
    <w:rsid w:val="005A7107"/>
    <w:rsid w:val="005A79EE"/>
    <w:rsid w:val="005B07EA"/>
    <w:rsid w:val="005B0EB3"/>
    <w:rsid w:val="005B19C8"/>
    <w:rsid w:val="005B5E1C"/>
    <w:rsid w:val="005B6DB7"/>
    <w:rsid w:val="005C061F"/>
    <w:rsid w:val="005C37C1"/>
    <w:rsid w:val="005C65D5"/>
    <w:rsid w:val="005D12FC"/>
    <w:rsid w:val="005D4178"/>
    <w:rsid w:val="005D4F57"/>
    <w:rsid w:val="005D502C"/>
    <w:rsid w:val="005D5BA3"/>
    <w:rsid w:val="005E59DB"/>
    <w:rsid w:val="005E62B1"/>
    <w:rsid w:val="005E67B2"/>
    <w:rsid w:val="005F510E"/>
    <w:rsid w:val="005F51E0"/>
    <w:rsid w:val="005F7561"/>
    <w:rsid w:val="00602AAD"/>
    <w:rsid w:val="0060767E"/>
    <w:rsid w:val="006126A7"/>
    <w:rsid w:val="00620125"/>
    <w:rsid w:val="00620C23"/>
    <w:rsid w:val="006234EB"/>
    <w:rsid w:val="006267F9"/>
    <w:rsid w:val="0062799A"/>
    <w:rsid w:val="00630C58"/>
    <w:rsid w:val="00630E8D"/>
    <w:rsid w:val="006311EE"/>
    <w:rsid w:val="006323C5"/>
    <w:rsid w:val="00634575"/>
    <w:rsid w:val="006347DB"/>
    <w:rsid w:val="006423AC"/>
    <w:rsid w:val="00643A97"/>
    <w:rsid w:val="00645428"/>
    <w:rsid w:val="006467E7"/>
    <w:rsid w:val="00650CB6"/>
    <w:rsid w:val="00650D86"/>
    <w:rsid w:val="0065103A"/>
    <w:rsid w:val="00652C51"/>
    <w:rsid w:val="00653195"/>
    <w:rsid w:val="006532A8"/>
    <w:rsid w:val="00653726"/>
    <w:rsid w:val="006541E3"/>
    <w:rsid w:val="00655588"/>
    <w:rsid w:val="006567E5"/>
    <w:rsid w:val="00657526"/>
    <w:rsid w:val="006656B9"/>
    <w:rsid w:val="006657D7"/>
    <w:rsid w:val="00665B86"/>
    <w:rsid w:val="006670C9"/>
    <w:rsid w:val="00667F3C"/>
    <w:rsid w:val="00670D39"/>
    <w:rsid w:val="00671564"/>
    <w:rsid w:val="00672409"/>
    <w:rsid w:val="00673D59"/>
    <w:rsid w:val="0067406B"/>
    <w:rsid w:val="006767D0"/>
    <w:rsid w:val="00676F3A"/>
    <w:rsid w:val="00681CAF"/>
    <w:rsid w:val="00685781"/>
    <w:rsid w:val="00685BD0"/>
    <w:rsid w:val="00685BD3"/>
    <w:rsid w:val="00691790"/>
    <w:rsid w:val="006A06BB"/>
    <w:rsid w:val="006A0B75"/>
    <w:rsid w:val="006A0F81"/>
    <w:rsid w:val="006A1319"/>
    <w:rsid w:val="006A31F4"/>
    <w:rsid w:val="006A4BAD"/>
    <w:rsid w:val="006A51B6"/>
    <w:rsid w:val="006A5EFE"/>
    <w:rsid w:val="006A636C"/>
    <w:rsid w:val="006A69D2"/>
    <w:rsid w:val="006B1264"/>
    <w:rsid w:val="006B278E"/>
    <w:rsid w:val="006B2E8A"/>
    <w:rsid w:val="006B6E41"/>
    <w:rsid w:val="006B7CDC"/>
    <w:rsid w:val="006B7FD4"/>
    <w:rsid w:val="006C026A"/>
    <w:rsid w:val="006C04C1"/>
    <w:rsid w:val="006C1F33"/>
    <w:rsid w:val="006C2314"/>
    <w:rsid w:val="006C40B1"/>
    <w:rsid w:val="006C539D"/>
    <w:rsid w:val="006C603B"/>
    <w:rsid w:val="006C711A"/>
    <w:rsid w:val="006D0C1B"/>
    <w:rsid w:val="006D192C"/>
    <w:rsid w:val="006D1FB5"/>
    <w:rsid w:val="006D306C"/>
    <w:rsid w:val="006D31E5"/>
    <w:rsid w:val="006D4077"/>
    <w:rsid w:val="006D4E7B"/>
    <w:rsid w:val="006D6229"/>
    <w:rsid w:val="006E1DF2"/>
    <w:rsid w:val="006E270B"/>
    <w:rsid w:val="006E3CAB"/>
    <w:rsid w:val="006E5647"/>
    <w:rsid w:val="006E675F"/>
    <w:rsid w:val="006E7C1A"/>
    <w:rsid w:val="006F0809"/>
    <w:rsid w:val="006F369F"/>
    <w:rsid w:val="006F381C"/>
    <w:rsid w:val="006F389E"/>
    <w:rsid w:val="006F3C0F"/>
    <w:rsid w:val="006F46B2"/>
    <w:rsid w:val="00702357"/>
    <w:rsid w:val="00703A2E"/>
    <w:rsid w:val="0070528B"/>
    <w:rsid w:val="0070591C"/>
    <w:rsid w:val="00706719"/>
    <w:rsid w:val="00707963"/>
    <w:rsid w:val="00707C46"/>
    <w:rsid w:val="007110C8"/>
    <w:rsid w:val="007114BD"/>
    <w:rsid w:val="007114C3"/>
    <w:rsid w:val="00712877"/>
    <w:rsid w:val="007135D4"/>
    <w:rsid w:val="00714DE7"/>
    <w:rsid w:val="00714F18"/>
    <w:rsid w:val="00715BDF"/>
    <w:rsid w:val="00717CC6"/>
    <w:rsid w:val="007203BA"/>
    <w:rsid w:val="00720B22"/>
    <w:rsid w:val="00721F3F"/>
    <w:rsid w:val="00722455"/>
    <w:rsid w:val="007229F3"/>
    <w:rsid w:val="007236D8"/>
    <w:rsid w:val="00723A86"/>
    <w:rsid w:val="007240CD"/>
    <w:rsid w:val="00724169"/>
    <w:rsid w:val="00724450"/>
    <w:rsid w:val="00725812"/>
    <w:rsid w:val="00726564"/>
    <w:rsid w:val="0073072A"/>
    <w:rsid w:val="00732EF7"/>
    <w:rsid w:val="00735A95"/>
    <w:rsid w:val="007364E1"/>
    <w:rsid w:val="0074197B"/>
    <w:rsid w:val="0074260E"/>
    <w:rsid w:val="00742A7E"/>
    <w:rsid w:val="00742D4F"/>
    <w:rsid w:val="007439D2"/>
    <w:rsid w:val="00743D52"/>
    <w:rsid w:val="00743DCB"/>
    <w:rsid w:val="00744839"/>
    <w:rsid w:val="007461BF"/>
    <w:rsid w:val="007473FF"/>
    <w:rsid w:val="00750C67"/>
    <w:rsid w:val="00751A7F"/>
    <w:rsid w:val="00753984"/>
    <w:rsid w:val="007547F0"/>
    <w:rsid w:val="00755449"/>
    <w:rsid w:val="00757454"/>
    <w:rsid w:val="00760404"/>
    <w:rsid w:val="007620E0"/>
    <w:rsid w:val="00763E77"/>
    <w:rsid w:val="00764B5B"/>
    <w:rsid w:val="0077026C"/>
    <w:rsid w:val="0077058E"/>
    <w:rsid w:val="0077673A"/>
    <w:rsid w:val="00780F8B"/>
    <w:rsid w:val="007819CA"/>
    <w:rsid w:val="0078226C"/>
    <w:rsid w:val="00784208"/>
    <w:rsid w:val="00785F1D"/>
    <w:rsid w:val="007902A8"/>
    <w:rsid w:val="00790952"/>
    <w:rsid w:val="00790D7D"/>
    <w:rsid w:val="007917E9"/>
    <w:rsid w:val="00792841"/>
    <w:rsid w:val="00793E0A"/>
    <w:rsid w:val="00794AAC"/>
    <w:rsid w:val="007A0722"/>
    <w:rsid w:val="007A0797"/>
    <w:rsid w:val="007A20C6"/>
    <w:rsid w:val="007A23E1"/>
    <w:rsid w:val="007A27F1"/>
    <w:rsid w:val="007A49BC"/>
    <w:rsid w:val="007A4CB3"/>
    <w:rsid w:val="007A53A9"/>
    <w:rsid w:val="007A5F87"/>
    <w:rsid w:val="007A7951"/>
    <w:rsid w:val="007B06BE"/>
    <w:rsid w:val="007B1B1A"/>
    <w:rsid w:val="007B37A0"/>
    <w:rsid w:val="007B3C41"/>
    <w:rsid w:val="007B5147"/>
    <w:rsid w:val="007B5EB3"/>
    <w:rsid w:val="007C04FC"/>
    <w:rsid w:val="007C0B99"/>
    <w:rsid w:val="007C0D70"/>
    <w:rsid w:val="007C2CC2"/>
    <w:rsid w:val="007C3247"/>
    <w:rsid w:val="007C3BD0"/>
    <w:rsid w:val="007C3E90"/>
    <w:rsid w:val="007C4C69"/>
    <w:rsid w:val="007C5B56"/>
    <w:rsid w:val="007C719D"/>
    <w:rsid w:val="007D2208"/>
    <w:rsid w:val="007D4E21"/>
    <w:rsid w:val="007D60C0"/>
    <w:rsid w:val="007D6261"/>
    <w:rsid w:val="007E0883"/>
    <w:rsid w:val="007E3AFC"/>
    <w:rsid w:val="007E4F90"/>
    <w:rsid w:val="007E65AD"/>
    <w:rsid w:val="007E75D5"/>
    <w:rsid w:val="007E788A"/>
    <w:rsid w:val="007F15FA"/>
    <w:rsid w:val="007F1EFE"/>
    <w:rsid w:val="007F276E"/>
    <w:rsid w:val="007F40D6"/>
    <w:rsid w:val="007F5386"/>
    <w:rsid w:val="008013F7"/>
    <w:rsid w:val="008057A9"/>
    <w:rsid w:val="008071FC"/>
    <w:rsid w:val="00812B58"/>
    <w:rsid w:val="0081386B"/>
    <w:rsid w:val="00813D4E"/>
    <w:rsid w:val="00815071"/>
    <w:rsid w:val="0081513D"/>
    <w:rsid w:val="00816208"/>
    <w:rsid w:val="008166B8"/>
    <w:rsid w:val="008174B1"/>
    <w:rsid w:val="00821BA0"/>
    <w:rsid w:val="00821EC8"/>
    <w:rsid w:val="00821F40"/>
    <w:rsid w:val="008235A5"/>
    <w:rsid w:val="00823908"/>
    <w:rsid w:val="00826F47"/>
    <w:rsid w:val="00827B68"/>
    <w:rsid w:val="008338F9"/>
    <w:rsid w:val="008344C6"/>
    <w:rsid w:val="00834D4A"/>
    <w:rsid w:val="008362BA"/>
    <w:rsid w:val="00837B26"/>
    <w:rsid w:val="00840169"/>
    <w:rsid w:val="00842DBB"/>
    <w:rsid w:val="00844485"/>
    <w:rsid w:val="008446E2"/>
    <w:rsid w:val="00844DC8"/>
    <w:rsid w:val="008456CD"/>
    <w:rsid w:val="008464CC"/>
    <w:rsid w:val="00850EB5"/>
    <w:rsid w:val="00851109"/>
    <w:rsid w:val="008512EB"/>
    <w:rsid w:val="00851894"/>
    <w:rsid w:val="008528D3"/>
    <w:rsid w:val="00854E78"/>
    <w:rsid w:val="00855BCF"/>
    <w:rsid w:val="00860BA2"/>
    <w:rsid w:val="00861DA8"/>
    <w:rsid w:val="00862A08"/>
    <w:rsid w:val="00862BAD"/>
    <w:rsid w:val="00864AFC"/>
    <w:rsid w:val="008651B5"/>
    <w:rsid w:val="0086743E"/>
    <w:rsid w:val="00870DA2"/>
    <w:rsid w:val="00874C06"/>
    <w:rsid w:val="008755C4"/>
    <w:rsid w:val="00876D10"/>
    <w:rsid w:val="00876E9D"/>
    <w:rsid w:val="00876FDA"/>
    <w:rsid w:val="00877AD5"/>
    <w:rsid w:val="00877CE4"/>
    <w:rsid w:val="00877F5C"/>
    <w:rsid w:val="00882494"/>
    <w:rsid w:val="00884DB7"/>
    <w:rsid w:val="00884E24"/>
    <w:rsid w:val="00885BE7"/>
    <w:rsid w:val="00885F48"/>
    <w:rsid w:val="00886B94"/>
    <w:rsid w:val="008906BE"/>
    <w:rsid w:val="00897608"/>
    <w:rsid w:val="008A0E4C"/>
    <w:rsid w:val="008A19EA"/>
    <w:rsid w:val="008A33E6"/>
    <w:rsid w:val="008A64DF"/>
    <w:rsid w:val="008B053D"/>
    <w:rsid w:val="008B1903"/>
    <w:rsid w:val="008B35C0"/>
    <w:rsid w:val="008C18EB"/>
    <w:rsid w:val="008C29E4"/>
    <w:rsid w:val="008C5D0E"/>
    <w:rsid w:val="008C6CB0"/>
    <w:rsid w:val="008C73B0"/>
    <w:rsid w:val="008C7BF5"/>
    <w:rsid w:val="008D1307"/>
    <w:rsid w:val="008D1C54"/>
    <w:rsid w:val="008D5D90"/>
    <w:rsid w:val="008E1FF9"/>
    <w:rsid w:val="008E224C"/>
    <w:rsid w:val="008E298D"/>
    <w:rsid w:val="008E3927"/>
    <w:rsid w:val="008E3B16"/>
    <w:rsid w:val="008E3B34"/>
    <w:rsid w:val="008E4CE7"/>
    <w:rsid w:val="008E55E7"/>
    <w:rsid w:val="008E7351"/>
    <w:rsid w:val="008F04B7"/>
    <w:rsid w:val="008F1B07"/>
    <w:rsid w:val="008F2651"/>
    <w:rsid w:val="008F2AB2"/>
    <w:rsid w:val="008F2B3D"/>
    <w:rsid w:val="008F2F97"/>
    <w:rsid w:val="008F3E34"/>
    <w:rsid w:val="008F7724"/>
    <w:rsid w:val="009018FD"/>
    <w:rsid w:val="00901A19"/>
    <w:rsid w:val="009022B8"/>
    <w:rsid w:val="00902A68"/>
    <w:rsid w:val="00902E7D"/>
    <w:rsid w:val="00903BF7"/>
    <w:rsid w:val="00904A1F"/>
    <w:rsid w:val="00904F87"/>
    <w:rsid w:val="00905FF7"/>
    <w:rsid w:val="009070CE"/>
    <w:rsid w:val="009133E6"/>
    <w:rsid w:val="00916DD7"/>
    <w:rsid w:val="0092219C"/>
    <w:rsid w:val="0092409C"/>
    <w:rsid w:val="00924D91"/>
    <w:rsid w:val="009255B1"/>
    <w:rsid w:val="00927098"/>
    <w:rsid w:val="00927883"/>
    <w:rsid w:val="00931588"/>
    <w:rsid w:val="0093158A"/>
    <w:rsid w:val="00932338"/>
    <w:rsid w:val="00933D80"/>
    <w:rsid w:val="00935136"/>
    <w:rsid w:val="009417E0"/>
    <w:rsid w:val="009421D6"/>
    <w:rsid w:val="009428F8"/>
    <w:rsid w:val="00942A27"/>
    <w:rsid w:val="0094562E"/>
    <w:rsid w:val="009465AB"/>
    <w:rsid w:val="00946E7C"/>
    <w:rsid w:val="00950D26"/>
    <w:rsid w:val="00952C79"/>
    <w:rsid w:val="009536AA"/>
    <w:rsid w:val="00953F5A"/>
    <w:rsid w:val="009542B6"/>
    <w:rsid w:val="009549F9"/>
    <w:rsid w:val="00954F6C"/>
    <w:rsid w:val="00955026"/>
    <w:rsid w:val="009551D1"/>
    <w:rsid w:val="00956116"/>
    <w:rsid w:val="00963E82"/>
    <w:rsid w:val="009652F3"/>
    <w:rsid w:val="00967351"/>
    <w:rsid w:val="00967B94"/>
    <w:rsid w:val="00967DFE"/>
    <w:rsid w:val="009700D9"/>
    <w:rsid w:val="00970D82"/>
    <w:rsid w:val="0098037B"/>
    <w:rsid w:val="009834C7"/>
    <w:rsid w:val="00983529"/>
    <w:rsid w:val="00990F37"/>
    <w:rsid w:val="00993B24"/>
    <w:rsid w:val="009945A1"/>
    <w:rsid w:val="009947D0"/>
    <w:rsid w:val="00995B5F"/>
    <w:rsid w:val="009968AB"/>
    <w:rsid w:val="00997136"/>
    <w:rsid w:val="009A2CB1"/>
    <w:rsid w:val="009A342C"/>
    <w:rsid w:val="009A4451"/>
    <w:rsid w:val="009B2D30"/>
    <w:rsid w:val="009B662E"/>
    <w:rsid w:val="009B6EEC"/>
    <w:rsid w:val="009B79E4"/>
    <w:rsid w:val="009C00BE"/>
    <w:rsid w:val="009C15A8"/>
    <w:rsid w:val="009C5E4D"/>
    <w:rsid w:val="009C6B9E"/>
    <w:rsid w:val="009D070C"/>
    <w:rsid w:val="009D13E7"/>
    <w:rsid w:val="009D2D3A"/>
    <w:rsid w:val="009D3A14"/>
    <w:rsid w:val="009D421A"/>
    <w:rsid w:val="009D6FA7"/>
    <w:rsid w:val="009D785A"/>
    <w:rsid w:val="009E000A"/>
    <w:rsid w:val="009E0168"/>
    <w:rsid w:val="009E3F49"/>
    <w:rsid w:val="009E4AB0"/>
    <w:rsid w:val="009E4CFE"/>
    <w:rsid w:val="009E6EA3"/>
    <w:rsid w:val="009E71D3"/>
    <w:rsid w:val="009F05DA"/>
    <w:rsid w:val="009F1399"/>
    <w:rsid w:val="009F2264"/>
    <w:rsid w:val="009F3FC6"/>
    <w:rsid w:val="009F59D2"/>
    <w:rsid w:val="009F6460"/>
    <w:rsid w:val="009F70EF"/>
    <w:rsid w:val="00A006DA"/>
    <w:rsid w:val="00A02702"/>
    <w:rsid w:val="00A04DD5"/>
    <w:rsid w:val="00A072FF"/>
    <w:rsid w:val="00A13701"/>
    <w:rsid w:val="00A169AE"/>
    <w:rsid w:val="00A16DB9"/>
    <w:rsid w:val="00A17141"/>
    <w:rsid w:val="00A215D8"/>
    <w:rsid w:val="00A2191F"/>
    <w:rsid w:val="00A21B7D"/>
    <w:rsid w:val="00A2399A"/>
    <w:rsid w:val="00A249A7"/>
    <w:rsid w:val="00A27CA0"/>
    <w:rsid w:val="00A30789"/>
    <w:rsid w:val="00A31AE7"/>
    <w:rsid w:val="00A349CF"/>
    <w:rsid w:val="00A35E8D"/>
    <w:rsid w:val="00A4019B"/>
    <w:rsid w:val="00A448D6"/>
    <w:rsid w:val="00A46160"/>
    <w:rsid w:val="00A5091F"/>
    <w:rsid w:val="00A512F7"/>
    <w:rsid w:val="00A51705"/>
    <w:rsid w:val="00A51B44"/>
    <w:rsid w:val="00A51D50"/>
    <w:rsid w:val="00A5287B"/>
    <w:rsid w:val="00A52D95"/>
    <w:rsid w:val="00A53AC1"/>
    <w:rsid w:val="00A543C5"/>
    <w:rsid w:val="00A54E88"/>
    <w:rsid w:val="00A55B2D"/>
    <w:rsid w:val="00A563EF"/>
    <w:rsid w:val="00A56794"/>
    <w:rsid w:val="00A60FC7"/>
    <w:rsid w:val="00A61418"/>
    <w:rsid w:val="00A622D8"/>
    <w:rsid w:val="00A622F0"/>
    <w:rsid w:val="00A6265C"/>
    <w:rsid w:val="00A6294B"/>
    <w:rsid w:val="00A647CB"/>
    <w:rsid w:val="00A658E8"/>
    <w:rsid w:val="00A65AEB"/>
    <w:rsid w:val="00A665EC"/>
    <w:rsid w:val="00A72E7D"/>
    <w:rsid w:val="00A7596C"/>
    <w:rsid w:val="00A75BA3"/>
    <w:rsid w:val="00A75ECD"/>
    <w:rsid w:val="00A76824"/>
    <w:rsid w:val="00A76A1C"/>
    <w:rsid w:val="00A76D41"/>
    <w:rsid w:val="00A76E37"/>
    <w:rsid w:val="00A835B1"/>
    <w:rsid w:val="00A83606"/>
    <w:rsid w:val="00A83CAD"/>
    <w:rsid w:val="00A840A2"/>
    <w:rsid w:val="00A9162B"/>
    <w:rsid w:val="00A929E6"/>
    <w:rsid w:val="00A937E1"/>
    <w:rsid w:val="00A943F0"/>
    <w:rsid w:val="00A95B81"/>
    <w:rsid w:val="00A9679B"/>
    <w:rsid w:val="00AA076A"/>
    <w:rsid w:val="00AA0D96"/>
    <w:rsid w:val="00AA2D0E"/>
    <w:rsid w:val="00AA3120"/>
    <w:rsid w:val="00AA3DB2"/>
    <w:rsid w:val="00AA48B9"/>
    <w:rsid w:val="00AA4CA3"/>
    <w:rsid w:val="00AA50BC"/>
    <w:rsid w:val="00AA5B3B"/>
    <w:rsid w:val="00AA6697"/>
    <w:rsid w:val="00AA7B48"/>
    <w:rsid w:val="00AB3C6E"/>
    <w:rsid w:val="00AB4C1C"/>
    <w:rsid w:val="00AB5F96"/>
    <w:rsid w:val="00AB6E67"/>
    <w:rsid w:val="00AC0422"/>
    <w:rsid w:val="00AC1D03"/>
    <w:rsid w:val="00AC3815"/>
    <w:rsid w:val="00AC5957"/>
    <w:rsid w:val="00AC609F"/>
    <w:rsid w:val="00AC63CD"/>
    <w:rsid w:val="00AD05A1"/>
    <w:rsid w:val="00AD0E42"/>
    <w:rsid w:val="00AD1549"/>
    <w:rsid w:val="00AD381B"/>
    <w:rsid w:val="00AD729C"/>
    <w:rsid w:val="00AD7CD5"/>
    <w:rsid w:val="00AE03C6"/>
    <w:rsid w:val="00AE0CB0"/>
    <w:rsid w:val="00AE0D55"/>
    <w:rsid w:val="00AE0E98"/>
    <w:rsid w:val="00AE1911"/>
    <w:rsid w:val="00AE3A6C"/>
    <w:rsid w:val="00AE3ECA"/>
    <w:rsid w:val="00AE6BA0"/>
    <w:rsid w:val="00AE774E"/>
    <w:rsid w:val="00AE7B80"/>
    <w:rsid w:val="00AE7C6D"/>
    <w:rsid w:val="00AE7EFE"/>
    <w:rsid w:val="00AF76CC"/>
    <w:rsid w:val="00B00C77"/>
    <w:rsid w:val="00B03B44"/>
    <w:rsid w:val="00B03FCD"/>
    <w:rsid w:val="00B04926"/>
    <w:rsid w:val="00B04AD1"/>
    <w:rsid w:val="00B05819"/>
    <w:rsid w:val="00B10B7D"/>
    <w:rsid w:val="00B1172C"/>
    <w:rsid w:val="00B12A83"/>
    <w:rsid w:val="00B14E7E"/>
    <w:rsid w:val="00B22159"/>
    <w:rsid w:val="00B23EF2"/>
    <w:rsid w:val="00B25C0A"/>
    <w:rsid w:val="00B25C62"/>
    <w:rsid w:val="00B27999"/>
    <w:rsid w:val="00B32BAB"/>
    <w:rsid w:val="00B35DD0"/>
    <w:rsid w:val="00B371DA"/>
    <w:rsid w:val="00B4133F"/>
    <w:rsid w:val="00B42DC9"/>
    <w:rsid w:val="00B43F72"/>
    <w:rsid w:val="00B440B1"/>
    <w:rsid w:val="00B5060A"/>
    <w:rsid w:val="00B536CC"/>
    <w:rsid w:val="00B55375"/>
    <w:rsid w:val="00B55BA8"/>
    <w:rsid w:val="00B56FC5"/>
    <w:rsid w:val="00B5758D"/>
    <w:rsid w:val="00B6235F"/>
    <w:rsid w:val="00B62706"/>
    <w:rsid w:val="00B62E4F"/>
    <w:rsid w:val="00B62E54"/>
    <w:rsid w:val="00B6407C"/>
    <w:rsid w:val="00B64405"/>
    <w:rsid w:val="00B65D47"/>
    <w:rsid w:val="00B6611E"/>
    <w:rsid w:val="00B6694F"/>
    <w:rsid w:val="00B67CF8"/>
    <w:rsid w:val="00B700E3"/>
    <w:rsid w:val="00B71A7D"/>
    <w:rsid w:val="00B71CD7"/>
    <w:rsid w:val="00B72AFD"/>
    <w:rsid w:val="00B72DF7"/>
    <w:rsid w:val="00B74A14"/>
    <w:rsid w:val="00B75C66"/>
    <w:rsid w:val="00B764A7"/>
    <w:rsid w:val="00B8051A"/>
    <w:rsid w:val="00B81F03"/>
    <w:rsid w:val="00B81F21"/>
    <w:rsid w:val="00B84FAF"/>
    <w:rsid w:val="00B85F9F"/>
    <w:rsid w:val="00B86B5C"/>
    <w:rsid w:val="00B87A8F"/>
    <w:rsid w:val="00B90962"/>
    <w:rsid w:val="00B910A9"/>
    <w:rsid w:val="00B91F61"/>
    <w:rsid w:val="00B93D82"/>
    <w:rsid w:val="00B94CF8"/>
    <w:rsid w:val="00B95246"/>
    <w:rsid w:val="00BA1875"/>
    <w:rsid w:val="00BA210D"/>
    <w:rsid w:val="00BA725C"/>
    <w:rsid w:val="00BA7D67"/>
    <w:rsid w:val="00BB0D33"/>
    <w:rsid w:val="00BB207B"/>
    <w:rsid w:val="00BB21C3"/>
    <w:rsid w:val="00BB53B7"/>
    <w:rsid w:val="00BB5A2F"/>
    <w:rsid w:val="00BB699E"/>
    <w:rsid w:val="00BC1233"/>
    <w:rsid w:val="00BC27CE"/>
    <w:rsid w:val="00BC3549"/>
    <w:rsid w:val="00BC6938"/>
    <w:rsid w:val="00BD3008"/>
    <w:rsid w:val="00BD3519"/>
    <w:rsid w:val="00BD46C0"/>
    <w:rsid w:val="00BD6825"/>
    <w:rsid w:val="00BD6F48"/>
    <w:rsid w:val="00BE27DD"/>
    <w:rsid w:val="00BE377D"/>
    <w:rsid w:val="00BE5283"/>
    <w:rsid w:val="00BE5DAF"/>
    <w:rsid w:val="00BE6F93"/>
    <w:rsid w:val="00BE7B55"/>
    <w:rsid w:val="00BF06FD"/>
    <w:rsid w:val="00BF0C3C"/>
    <w:rsid w:val="00BF1962"/>
    <w:rsid w:val="00BF2883"/>
    <w:rsid w:val="00BF3F7D"/>
    <w:rsid w:val="00BF466C"/>
    <w:rsid w:val="00BF75A7"/>
    <w:rsid w:val="00BF7627"/>
    <w:rsid w:val="00BF7A04"/>
    <w:rsid w:val="00BF7E23"/>
    <w:rsid w:val="00C00213"/>
    <w:rsid w:val="00C0119C"/>
    <w:rsid w:val="00C0124F"/>
    <w:rsid w:val="00C01571"/>
    <w:rsid w:val="00C0349C"/>
    <w:rsid w:val="00C11651"/>
    <w:rsid w:val="00C124FD"/>
    <w:rsid w:val="00C12AC2"/>
    <w:rsid w:val="00C15193"/>
    <w:rsid w:val="00C17AF3"/>
    <w:rsid w:val="00C21891"/>
    <w:rsid w:val="00C22B6A"/>
    <w:rsid w:val="00C2517F"/>
    <w:rsid w:val="00C25501"/>
    <w:rsid w:val="00C255C9"/>
    <w:rsid w:val="00C26AEA"/>
    <w:rsid w:val="00C27D91"/>
    <w:rsid w:val="00C316D5"/>
    <w:rsid w:val="00C319FE"/>
    <w:rsid w:val="00C321C5"/>
    <w:rsid w:val="00C33B53"/>
    <w:rsid w:val="00C33D9A"/>
    <w:rsid w:val="00C34612"/>
    <w:rsid w:val="00C36761"/>
    <w:rsid w:val="00C371A4"/>
    <w:rsid w:val="00C379F1"/>
    <w:rsid w:val="00C41D76"/>
    <w:rsid w:val="00C43E6B"/>
    <w:rsid w:val="00C45661"/>
    <w:rsid w:val="00C4661E"/>
    <w:rsid w:val="00C50656"/>
    <w:rsid w:val="00C5076C"/>
    <w:rsid w:val="00C51407"/>
    <w:rsid w:val="00C52E3C"/>
    <w:rsid w:val="00C53ABB"/>
    <w:rsid w:val="00C548A7"/>
    <w:rsid w:val="00C54ADD"/>
    <w:rsid w:val="00C54B7E"/>
    <w:rsid w:val="00C60689"/>
    <w:rsid w:val="00C63E69"/>
    <w:rsid w:val="00C64BC8"/>
    <w:rsid w:val="00C71026"/>
    <w:rsid w:val="00C72B81"/>
    <w:rsid w:val="00C769BA"/>
    <w:rsid w:val="00C8035E"/>
    <w:rsid w:val="00C80F7E"/>
    <w:rsid w:val="00C8225B"/>
    <w:rsid w:val="00C839F2"/>
    <w:rsid w:val="00C84235"/>
    <w:rsid w:val="00C86D5A"/>
    <w:rsid w:val="00C87121"/>
    <w:rsid w:val="00C908D8"/>
    <w:rsid w:val="00C924F5"/>
    <w:rsid w:val="00C925BD"/>
    <w:rsid w:val="00C92FBE"/>
    <w:rsid w:val="00C9335F"/>
    <w:rsid w:val="00C97046"/>
    <w:rsid w:val="00C97A16"/>
    <w:rsid w:val="00CA23CC"/>
    <w:rsid w:val="00CA3219"/>
    <w:rsid w:val="00CA49A4"/>
    <w:rsid w:val="00CA4E7C"/>
    <w:rsid w:val="00CA6FA6"/>
    <w:rsid w:val="00CB1F01"/>
    <w:rsid w:val="00CB2607"/>
    <w:rsid w:val="00CB2665"/>
    <w:rsid w:val="00CB2F4B"/>
    <w:rsid w:val="00CB3ED7"/>
    <w:rsid w:val="00CB6965"/>
    <w:rsid w:val="00CC0D7A"/>
    <w:rsid w:val="00CC2E71"/>
    <w:rsid w:val="00CC39C5"/>
    <w:rsid w:val="00CC3E64"/>
    <w:rsid w:val="00CC53AA"/>
    <w:rsid w:val="00CD1938"/>
    <w:rsid w:val="00CD31A9"/>
    <w:rsid w:val="00CD3CD6"/>
    <w:rsid w:val="00CE1343"/>
    <w:rsid w:val="00CE4A2F"/>
    <w:rsid w:val="00CE58C3"/>
    <w:rsid w:val="00CE792A"/>
    <w:rsid w:val="00CF1BBE"/>
    <w:rsid w:val="00CF2B21"/>
    <w:rsid w:val="00CF305A"/>
    <w:rsid w:val="00D006DF"/>
    <w:rsid w:val="00D04177"/>
    <w:rsid w:val="00D05721"/>
    <w:rsid w:val="00D10202"/>
    <w:rsid w:val="00D1026F"/>
    <w:rsid w:val="00D1332D"/>
    <w:rsid w:val="00D138A7"/>
    <w:rsid w:val="00D13D28"/>
    <w:rsid w:val="00D152B0"/>
    <w:rsid w:val="00D152F8"/>
    <w:rsid w:val="00D20706"/>
    <w:rsid w:val="00D20F2D"/>
    <w:rsid w:val="00D211C8"/>
    <w:rsid w:val="00D2232E"/>
    <w:rsid w:val="00D22BB5"/>
    <w:rsid w:val="00D234B4"/>
    <w:rsid w:val="00D2543A"/>
    <w:rsid w:val="00D345E3"/>
    <w:rsid w:val="00D37403"/>
    <w:rsid w:val="00D413EB"/>
    <w:rsid w:val="00D41F98"/>
    <w:rsid w:val="00D4221B"/>
    <w:rsid w:val="00D42B06"/>
    <w:rsid w:val="00D42C3F"/>
    <w:rsid w:val="00D442AA"/>
    <w:rsid w:val="00D45377"/>
    <w:rsid w:val="00D45993"/>
    <w:rsid w:val="00D466B1"/>
    <w:rsid w:val="00D504EB"/>
    <w:rsid w:val="00D5424E"/>
    <w:rsid w:val="00D5465D"/>
    <w:rsid w:val="00D55B9B"/>
    <w:rsid w:val="00D55C49"/>
    <w:rsid w:val="00D56AEE"/>
    <w:rsid w:val="00D57B63"/>
    <w:rsid w:val="00D60E73"/>
    <w:rsid w:val="00D61895"/>
    <w:rsid w:val="00D62310"/>
    <w:rsid w:val="00D62A3B"/>
    <w:rsid w:val="00D63B1C"/>
    <w:rsid w:val="00D660F1"/>
    <w:rsid w:val="00D6621A"/>
    <w:rsid w:val="00D73503"/>
    <w:rsid w:val="00D7388F"/>
    <w:rsid w:val="00D77676"/>
    <w:rsid w:val="00D82CA6"/>
    <w:rsid w:val="00D8419B"/>
    <w:rsid w:val="00D853C8"/>
    <w:rsid w:val="00D8624B"/>
    <w:rsid w:val="00D9074A"/>
    <w:rsid w:val="00D907FA"/>
    <w:rsid w:val="00D90990"/>
    <w:rsid w:val="00D92696"/>
    <w:rsid w:val="00D96532"/>
    <w:rsid w:val="00D96720"/>
    <w:rsid w:val="00D96835"/>
    <w:rsid w:val="00D97140"/>
    <w:rsid w:val="00D97525"/>
    <w:rsid w:val="00DA056E"/>
    <w:rsid w:val="00DA0FBD"/>
    <w:rsid w:val="00DA449D"/>
    <w:rsid w:val="00DA57C3"/>
    <w:rsid w:val="00DB26D3"/>
    <w:rsid w:val="00DB3A01"/>
    <w:rsid w:val="00DC03D3"/>
    <w:rsid w:val="00DC4088"/>
    <w:rsid w:val="00DC430C"/>
    <w:rsid w:val="00DC4EB7"/>
    <w:rsid w:val="00DC51AD"/>
    <w:rsid w:val="00DC5B22"/>
    <w:rsid w:val="00DC5F29"/>
    <w:rsid w:val="00DC6040"/>
    <w:rsid w:val="00DC627B"/>
    <w:rsid w:val="00DD0893"/>
    <w:rsid w:val="00DD0B32"/>
    <w:rsid w:val="00DD157E"/>
    <w:rsid w:val="00DD26D9"/>
    <w:rsid w:val="00DD2BCB"/>
    <w:rsid w:val="00DD2CB8"/>
    <w:rsid w:val="00DD399F"/>
    <w:rsid w:val="00DD4C52"/>
    <w:rsid w:val="00DD5994"/>
    <w:rsid w:val="00DD5F5C"/>
    <w:rsid w:val="00DE01A5"/>
    <w:rsid w:val="00DE0D40"/>
    <w:rsid w:val="00DE15BC"/>
    <w:rsid w:val="00DE1903"/>
    <w:rsid w:val="00DE46E2"/>
    <w:rsid w:val="00DE52DA"/>
    <w:rsid w:val="00DE532E"/>
    <w:rsid w:val="00DF07B7"/>
    <w:rsid w:val="00DF0803"/>
    <w:rsid w:val="00DF2558"/>
    <w:rsid w:val="00DF3ECA"/>
    <w:rsid w:val="00DF5F2F"/>
    <w:rsid w:val="00DF6CCA"/>
    <w:rsid w:val="00E01B75"/>
    <w:rsid w:val="00E02CAA"/>
    <w:rsid w:val="00E04029"/>
    <w:rsid w:val="00E04D12"/>
    <w:rsid w:val="00E05361"/>
    <w:rsid w:val="00E0658A"/>
    <w:rsid w:val="00E10EFB"/>
    <w:rsid w:val="00E12D90"/>
    <w:rsid w:val="00E12EEB"/>
    <w:rsid w:val="00E152CB"/>
    <w:rsid w:val="00E1637C"/>
    <w:rsid w:val="00E21870"/>
    <w:rsid w:val="00E23C63"/>
    <w:rsid w:val="00E23EAE"/>
    <w:rsid w:val="00E25115"/>
    <w:rsid w:val="00E26BA6"/>
    <w:rsid w:val="00E26BC2"/>
    <w:rsid w:val="00E274E5"/>
    <w:rsid w:val="00E27CE4"/>
    <w:rsid w:val="00E32329"/>
    <w:rsid w:val="00E337D9"/>
    <w:rsid w:val="00E347FF"/>
    <w:rsid w:val="00E3611C"/>
    <w:rsid w:val="00E36761"/>
    <w:rsid w:val="00E371DF"/>
    <w:rsid w:val="00E37803"/>
    <w:rsid w:val="00E42070"/>
    <w:rsid w:val="00E42D5A"/>
    <w:rsid w:val="00E46686"/>
    <w:rsid w:val="00E47881"/>
    <w:rsid w:val="00E47B9E"/>
    <w:rsid w:val="00E518BB"/>
    <w:rsid w:val="00E52E7B"/>
    <w:rsid w:val="00E56552"/>
    <w:rsid w:val="00E57015"/>
    <w:rsid w:val="00E61EF6"/>
    <w:rsid w:val="00E621E6"/>
    <w:rsid w:val="00E71749"/>
    <w:rsid w:val="00E7748D"/>
    <w:rsid w:val="00E80B16"/>
    <w:rsid w:val="00E823DB"/>
    <w:rsid w:val="00E85F4D"/>
    <w:rsid w:val="00E90A4E"/>
    <w:rsid w:val="00E91A32"/>
    <w:rsid w:val="00E92608"/>
    <w:rsid w:val="00E95F90"/>
    <w:rsid w:val="00E97CBC"/>
    <w:rsid w:val="00EA0DA4"/>
    <w:rsid w:val="00EA24E9"/>
    <w:rsid w:val="00EA2A1A"/>
    <w:rsid w:val="00EA30EA"/>
    <w:rsid w:val="00EA413F"/>
    <w:rsid w:val="00EA5954"/>
    <w:rsid w:val="00EA5AC2"/>
    <w:rsid w:val="00EA6801"/>
    <w:rsid w:val="00EA7FC4"/>
    <w:rsid w:val="00EB4766"/>
    <w:rsid w:val="00EB5422"/>
    <w:rsid w:val="00EB58AC"/>
    <w:rsid w:val="00EB6515"/>
    <w:rsid w:val="00EB72D9"/>
    <w:rsid w:val="00EB7409"/>
    <w:rsid w:val="00EC0781"/>
    <w:rsid w:val="00EC1333"/>
    <w:rsid w:val="00EC1A8B"/>
    <w:rsid w:val="00EC1B90"/>
    <w:rsid w:val="00EC2531"/>
    <w:rsid w:val="00EC2FE3"/>
    <w:rsid w:val="00EC3302"/>
    <w:rsid w:val="00EC437A"/>
    <w:rsid w:val="00EC487C"/>
    <w:rsid w:val="00EC61C3"/>
    <w:rsid w:val="00EC7BDF"/>
    <w:rsid w:val="00ED0B30"/>
    <w:rsid w:val="00ED15AC"/>
    <w:rsid w:val="00ED1922"/>
    <w:rsid w:val="00ED2B0F"/>
    <w:rsid w:val="00ED2DB6"/>
    <w:rsid w:val="00EE0C8B"/>
    <w:rsid w:val="00EE27F8"/>
    <w:rsid w:val="00EE28D2"/>
    <w:rsid w:val="00EE4C2B"/>
    <w:rsid w:val="00EE5C57"/>
    <w:rsid w:val="00EE6DAA"/>
    <w:rsid w:val="00EF0963"/>
    <w:rsid w:val="00EF1351"/>
    <w:rsid w:val="00EF1DDD"/>
    <w:rsid w:val="00EF4F3F"/>
    <w:rsid w:val="00EF5197"/>
    <w:rsid w:val="00EF61C8"/>
    <w:rsid w:val="00EF7778"/>
    <w:rsid w:val="00F04646"/>
    <w:rsid w:val="00F06CAC"/>
    <w:rsid w:val="00F06D8E"/>
    <w:rsid w:val="00F07F71"/>
    <w:rsid w:val="00F07F86"/>
    <w:rsid w:val="00F103E1"/>
    <w:rsid w:val="00F10FBC"/>
    <w:rsid w:val="00F124D8"/>
    <w:rsid w:val="00F130F9"/>
    <w:rsid w:val="00F1344A"/>
    <w:rsid w:val="00F15BFB"/>
    <w:rsid w:val="00F15F93"/>
    <w:rsid w:val="00F229F6"/>
    <w:rsid w:val="00F256D7"/>
    <w:rsid w:val="00F30DE1"/>
    <w:rsid w:val="00F311E6"/>
    <w:rsid w:val="00F31339"/>
    <w:rsid w:val="00F33EB9"/>
    <w:rsid w:val="00F371A2"/>
    <w:rsid w:val="00F375E5"/>
    <w:rsid w:val="00F424DD"/>
    <w:rsid w:val="00F43067"/>
    <w:rsid w:val="00F43E42"/>
    <w:rsid w:val="00F45590"/>
    <w:rsid w:val="00F50048"/>
    <w:rsid w:val="00F5095A"/>
    <w:rsid w:val="00F50A98"/>
    <w:rsid w:val="00F50B90"/>
    <w:rsid w:val="00F5473B"/>
    <w:rsid w:val="00F5708B"/>
    <w:rsid w:val="00F57F79"/>
    <w:rsid w:val="00F61659"/>
    <w:rsid w:val="00F61F7C"/>
    <w:rsid w:val="00F624E4"/>
    <w:rsid w:val="00F63304"/>
    <w:rsid w:val="00F639A0"/>
    <w:rsid w:val="00F661FD"/>
    <w:rsid w:val="00F66D0B"/>
    <w:rsid w:val="00F714DB"/>
    <w:rsid w:val="00F731F9"/>
    <w:rsid w:val="00F74C33"/>
    <w:rsid w:val="00F7522F"/>
    <w:rsid w:val="00F76BA4"/>
    <w:rsid w:val="00F77ED8"/>
    <w:rsid w:val="00F8069B"/>
    <w:rsid w:val="00F80C30"/>
    <w:rsid w:val="00F81E60"/>
    <w:rsid w:val="00F844F2"/>
    <w:rsid w:val="00F85A8C"/>
    <w:rsid w:val="00F90181"/>
    <w:rsid w:val="00F912AB"/>
    <w:rsid w:val="00F941AD"/>
    <w:rsid w:val="00F94327"/>
    <w:rsid w:val="00F94651"/>
    <w:rsid w:val="00F9480F"/>
    <w:rsid w:val="00F94D5F"/>
    <w:rsid w:val="00F950C2"/>
    <w:rsid w:val="00F9573B"/>
    <w:rsid w:val="00FA0A3C"/>
    <w:rsid w:val="00FA271B"/>
    <w:rsid w:val="00FA367F"/>
    <w:rsid w:val="00FA528E"/>
    <w:rsid w:val="00FA7418"/>
    <w:rsid w:val="00FB17F8"/>
    <w:rsid w:val="00FB191B"/>
    <w:rsid w:val="00FB1B57"/>
    <w:rsid w:val="00FB45D5"/>
    <w:rsid w:val="00FB47AD"/>
    <w:rsid w:val="00FB5CCD"/>
    <w:rsid w:val="00FB6598"/>
    <w:rsid w:val="00FB6D17"/>
    <w:rsid w:val="00FC18FF"/>
    <w:rsid w:val="00FC1CA7"/>
    <w:rsid w:val="00FC2BC9"/>
    <w:rsid w:val="00FC3922"/>
    <w:rsid w:val="00FC3E5B"/>
    <w:rsid w:val="00FC5590"/>
    <w:rsid w:val="00FC578C"/>
    <w:rsid w:val="00FD0CDA"/>
    <w:rsid w:val="00FD278B"/>
    <w:rsid w:val="00FD2812"/>
    <w:rsid w:val="00FD5C97"/>
    <w:rsid w:val="00FE129C"/>
    <w:rsid w:val="00FE2886"/>
    <w:rsid w:val="00FE371C"/>
    <w:rsid w:val="00FF108D"/>
    <w:rsid w:val="00FF19A1"/>
    <w:rsid w:val="00FF1F93"/>
    <w:rsid w:val="00FF2C79"/>
    <w:rsid w:val="00FF326D"/>
    <w:rsid w:val="00FF3BCB"/>
    <w:rsid w:val="00FF431C"/>
    <w:rsid w:val="00FF4D6C"/>
    <w:rsid w:val="00FF506D"/>
    <w:rsid w:val="00FF68D4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5D39A"/>
  <w15:docId w15:val="{6A5CFD55-6233-488D-A951-F93958EA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306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306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F430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067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43067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F4306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306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B7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0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75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58D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58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5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58D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rsid w:val="00362D1A"/>
    <w:rPr>
      <w:rFonts w:eastAsiaTheme="minorHAnsi"/>
    </w:rPr>
  </w:style>
  <w:style w:type="character" w:customStyle="1" w:styleId="NormalWebChar">
    <w:name w:val="Normal (Web) Char"/>
    <w:basedOn w:val="DefaultParagraphFont"/>
    <w:link w:val="NormalWeb"/>
    <w:uiPriority w:val="99"/>
    <w:rsid w:val="00362D1A"/>
    <w:rPr>
      <w:rFonts w:ascii="Times New Roman" w:hAnsi="Times New Roman" w:cs="Times New Roman"/>
      <w:sz w:val="24"/>
      <w:szCs w:val="24"/>
    </w:rPr>
  </w:style>
  <w:style w:type="paragraph" w:customStyle="1" w:styleId="Normal1">
    <w:name w:val="Normal1"/>
    <w:rsid w:val="007C719D"/>
    <w:pPr>
      <w:spacing w:after="0"/>
    </w:pPr>
    <w:rPr>
      <w:rFonts w:ascii="Arial" w:eastAsia="Arial" w:hAnsi="Arial" w:cs="Arial"/>
      <w:lang w:val="en"/>
    </w:rPr>
  </w:style>
  <w:style w:type="character" w:styleId="Hyperlink">
    <w:name w:val="Hyperlink"/>
    <w:basedOn w:val="DefaultParagraphFont"/>
    <w:uiPriority w:val="99"/>
    <w:unhideWhenUsed/>
    <w:rsid w:val="00021B2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B23"/>
    <w:rPr>
      <w:color w:val="605E5C"/>
      <w:shd w:val="clear" w:color="auto" w:fill="E1DFDD"/>
    </w:rPr>
  </w:style>
  <w:style w:type="paragraph" w:customStyle="1" w:styleId="downloadcitations">
    <w:name w:val="downloadcitations"/>
    <w:basedOn w:val="Normal"/>
    <w:rsid w:val="00A75ECD"/>
    <w:pPr>
      <w:spacing w:before="100" w:beforeAutospacing="1" w:after="100" w:afterAutospacing="1"/>
    </w:pPr>
  </w:style>
  <w:style w:type="paragraph" w:customStyle="1" w:styleId="dx-doi">
    <w:name w:val="dx-doi"/>
    <w:basedOn w:val="Normal"/>
    <w:rsid w:val="00A75EC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640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1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enmp@ets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2731</Words>
  <Characters>17615</Characters>
  <Application>Microsoft Office Word</Application>
  <DocSecurity>0</DocSecurity>
  <Lines>419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Allen, Michael P.</cp:lastModifiedBy>
  <cp:revision>11</cp:revision>
  <cp:lastPrinted>2016-09-09T22:42:00Z</cp:lastPrinted>
  <dcterms:created xsi:type="dcterms:W3CDTF">2025-11-01T08:47:00Z</dcterms:created>
  <dcterms:modified xsi:type="dcterms:W3CDTF">2025-11-02T12:45:00Z</dcterms:modified>
</cp:coreProperties>
</file>