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D6" w:rsidRPr="00B601B5" w:rsidRDefault="00D966D6" w:rsidP="00D966D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601B5">
        <w:rPr>
          <w:rFonts w:ascii="Arial" w:hAnsi="Arial" w:cs="Arial"/>
          <w:b/>
        </w:rPr>
        <w:t>EMPLOYEE TRAVEL ON PROCARDS AT-A-GLANCE</w:t>
      </w:r>
    </w:p>
    <w:p w:rsidR="00D966D6" w:rsidRPr="00B601B5" w:rsidRDefault="00D966D6" w:rsidP="00D966D6">
      <w:pPr>
        <w:spacing w:after="0"/>
        <w:jc w:val="center"/>
        <w:rPr>
          <w:rFonts w:ascii="Arial" w:hAnsi="Arial" w:cs="Arial"/>
        </w:rPr>
      </w:pPr>
      <w:r w:rsidRPr="00B601B5">
        <w:rPr>
          <w:rFonts w:ascii="Arial" w:hAnsi="Arial" w:cs="Arial"/>
        </w:rPr>
        <w:t>Can it be put on the Procard?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>Airline Tickets and Travel:</w:t>
            </w: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Coach/Economy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Students/Graduate Assistants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Residents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First Class / Business Select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Spouse/Family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Package deals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Travel insurance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Flight protection insurance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Chartered flights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Guests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Candidates for employment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Guest speakers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Shuttle buses/limousines/cabs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Priority boarding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Baggage fees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rPr>
          <w:trHeight w:val="58"/>
        </w:trPr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Boarding Fees / Comfort Seat / Seat Selection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>Registrations/Conferences:</w:t>
            </w: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Conference registration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Students/Graduate Assistants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Residents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Workshop registration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Booth/exhibitor fees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Classes and training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CME/CEU credits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Entertainment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Spouses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Tours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Banquets/luncheons/dinners</w:t>
            </w:r>
          </w:p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(if priced separately)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Meals (if priced separately)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>Hotels:</w:t>
            </w: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Room reservations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To secure a reservation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Hotel charges of any kind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>Vehicles/Rentals:</w:t>
            </w: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Enterprise car rental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Other car rental agencies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c>
          <w:tcPr>
            <w:tcW w:w="3116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Gasoline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No</w:t>
            </w:r>
          </w:p>
        </w:tc>
      </w:tr>
      <w:tr w:rsidR="00D966D6" w:rsidRPr="00B601B5" w:rsidTr="004F0AD7">
        <w:trPr>
          <w:trHeight w:val="890"/>
        </w:trPr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 xml:space="preserve">University owned Vehicle Procard </w:t>
            </w:r>
          </w:p>
          <w:p w:rsidR="00D966D6" w:rsidRPr="00B601B5" w:rsidRDefault="00D966D6" w:rsidP="004F0AD7">
            <w:pPr>
              <w:jc w:val="center"/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</w:rPr>
              <w:t>Special Procard dedicated to vehicle maintenance, gas and supply items for University owned vehicle. This Procard only must be used for all vehicle related charges</w:t>
            </w:r>
          </w:p>
        </w:tc>
      </w:tr>
      <w:tr w:rsidR="00D966D6" w:rsidRPr="00B601B5" w:rsidTr="004F0AD7">
        <w:tc>
          <w:tcPr>
            <w:tcW w:w="3116" w:type="dxa"/>
            <w:tcBorders>
              <w:top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  <w:b/>
              </w:rPr>
            </w:pPr>
            <w:r w:rsidRPr="00B601B5">
              <w:rPr>
                <w:rFonts w:ascii="Arial" w:hAnsi="Arial" w:cs="Arial"/>
                <w:b/>
              </w:rPr>
              <w:t>Vehicles – University Owned:</w:t>
            </w:r>
          </w:p>
        </w:tc>
        <w:tc>
          <w:tcPr>
            <w:tcW w:w="3989" w:type="dxa"/>
            <w:tcBorders>
              <w:top w:val="single" w:sz="4" w:space="0" w:color="auto"/>
            </w:tcBorders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 xml:space="preserve">Vehicle repairs 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Routine service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Gasoline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Tires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  <w:tr w:rsidR="00D966D6" w:rsidRPr="00B601B5" w:rsidTr="004F0AD7">
        <w:tc>
          <w:tcPr>
            <w:tcW w:w="3116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966D6" w:rsidRPr="00B601B5" w:rsidRDefault="00D966D6" w:rsidP="004F0AD7">
            <w:pPr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Car washes</w:t>
            </w:r>
          </w:p>
        </w:tc>
        <w:tc>
          <w:tcPr>
            <w:tcW w:w="2245" w:type="dxa"/>
          </w:tcPr>
          <w:p w:rsidR="00D966D6" w:rsidRPr="00B601B5" w:rsidRDefault="00D966D6" w:rsidP="004F0AD7">
            <w:pPr>
              <w:jc w:val="center"/>
              <w:rPr>
                <w:rFonts w:ascii="Arial" w:hAnsi="Arial" w:cs="Arial"/>
              </w:rPr>
            </w:pPr>
            <w:r w:rsidRPr="00B601B5">
              <w:rPr>
                <w:rFonts w:ascii="Arial" w:hAnsi="Arial" w:cs="Arial"/>
              </w:rPr>
              <w:t>Yes</w:t>
            </w:r>
          </w:p>
        </w:tc>
      </w:tr>
    </w:tbl>
    <w:p w:rsidR="00A16C10" w:rsidRDefault="00A16C10"/>
    <w:sectPr w:rsidR="00A1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D6"/>
    <w:rsid w:val="004B2EB0"/>
    <w:rsid w:val="00A16C10"/>
    <w:rsid w:val="00D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0FA8-DF16-4F23-A9EF-D39850DF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Dover, Wendy L.</dc:creator>
  <cp:keywords/>
  <dc:description/>
  <cp:lastModifiedBy>Gray, Tyler L.</cp:lastModifiedBy>
  <cp:revision>2</cp:revision>
  <dcterms:created xsi:type="dcterms:W3CDTF">2020-01-24T13:18:00Z</dcterms:created>
  <dcterms:modified xsi:type="dcterms:W3CDTF">2020-01-24T13:18:00Z</dcterms:modified>
</cp:coreProperties>
</file>